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E7" w:rsidRDefault="004B2FAE" w:rsidP="004B2FAE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77000" cy="890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84DE7" w:rsidRDefault="00F84DE7" w:rsidP="00F84DE7">
      <w:pPr>
        <w:spacing w:after="0"/>
        <w:ind w:left="120"/>
      </w:pPr>
    </w:p>
    <w:p w:rsidR="00F84DE7" w:rsidRDefault="00F84DE7" w:rsidP="00F84DE7">
      <w:pPr>
        <w:spacing w:after="0"/>
        <w:ind w:left="120"/>
      </w:pPr>
    </w:p>
    <w:p w:rsidR="00F84DE7" w:rsidRDefault="00F84DE7" w:rsidP="00F84DE7">
      <w:pPr>
        <w:spacing w:after="0"/>
        <w:ind w:left="120"/>
        <w:rPr>
          <w:rFonts w:ascii="Calibri" w:hAnsi="Calibri" w:cs="Calibri"/>
        </w:rPr>
      </w:pPr>
    </w:p>
    <w:p w:rsidR="00F84DE7" w:rsidRDefault="00F84DE7" w:rsidP="00F84DE7">
      <w:pPr>
        <w:spacing w:after="0"/>
        <w:ind w:left="120"/>
      </w:pPr>
    </w:p>
    <w:p w:rsidR="00F84DE7" w:rsidRDefault="00F84DE7" w:rsidP="00F84DE7">
      <w:pPr>
        <w:spacing w:after="0"/>
        <w:ind w:left="120"/>
      </w:pPr>
    </w:p>
    <w:p w:rsidR="00F84DE7" w:rsidRDefault="00F84DE7" w:rsidP="00F84DE7">
      <w:pPr>
        <w:spacing w:after="0"/>
        <w:ind w:left="120"/>
      </w:pPr>
    </w:p>
    <w:p w:rsidR="00D722CF" w:rsidRPr="004176D2" w:rsidRDefault="00D722CF" w:rsidP="00F84DE7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  <w:lang w:bidi="ru-RU"/>
        </w:rPr>
      </w:pPr>
      <w:r w:rsidRPr="004176D2">
        <w:rPr>
          <w:rFonts w:ascii="PT Astra Serif" w:hAnsi="PT Astra Serif" w:cs="Times New Roman"/>
          <w:b/>
          <w:sz w:val="28"/>
          <w:szCs w:val="28"/>
        </w:rPr>
        <w:t>Планируемые результаты</w:t>
      </w:r>
    </w:p>
    <w:p w:rsidR="00D722CF" w:rsidRPr="004176D2" w:rsidRDefault="00D722CF" w:rsidP="00735A07">
      <w:pPr>
        <w:spacing w:line="240" w:lineRule="auto"/>
        <w:ind w:left="113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В результате освоения программы курса обучающийся </w:t>
      </w:r>
      <w:r w:rsidRPr="004176D2">
        <w:rPr>
          <w:rFonts w:ascii="PT Astra Serif" w:hAnsi="PT Astra Serif" w:cs="Times New Roman"/>
          <w:b/>
          <w:sz w:val="28"/>
          <w:szCs w:val="28"/>
        </w:rPr>
        <w:t>научится</w:t>
      </w:r>
      <w:r w:rsidRPr="004176D2">
        <w:rPr>
          <w:rFonts w:ascii="PT Astra Serif" w:hAnsi="PT Astra Serif" w:cs="Times New Roman"/>
          <w:sz w:val="28"/>
          <w:szCs w:val="28"/>
        </w:rPr>
        <w:t xml:space="preserve"> теоретическим основам образования и преобразования текстов; когнитивным и коммуникативным механизмам обработки текстов; способам обработки текста с учетом коммуникативных целей; анализировать и порождать тексты разных типов; определять коммуникативные особенности текстовой коммуникации; преобразовывать форму текста в соответствии с изменившейся содержательной структурой; выявлять смысловую доминанту текста, и способы ее интерпретации; освоит типологию первичных и вторичных текстов; овладеет навыками сбора речевых фактов с использованием традиционных методов и современных информационных технологий; основными методами анализа, редактирования и преобразования речевых произведений в соответствии с разными коммуникативными целями; способам аналитико-синтетической, ассоциативной, понятийной, образной обработки текстов; а также </w:t>
      </w:r>
      <w:r w:rsidRPr="004176D2">
        <w:rPr>
          <w:rFonts w:ascii="PT Astra Serif" w:hAnsi="PT Astra Serif" w:cs="Times New Roman"/>
          <w:b/>
          <w:sz w:val="28"/>
          <w:szCs w:val="28"/>
        </w:rPr>
        <w:t>получит возможность</w:t>
      </w:r>
      <w:r w:rsidRPr="004176D2">
        <w:rPr>
          <w:rFonts w:ascii="PT Astra Serif" w:hAnsi="PT Astra Serif" w:cs="Times New Roman"/>
          <w:sz w:val="28"/>
          <w:szCs w:val="28"/>
        </w:rPr>
        <w:t xml:space="preserve"> освоить / углубить / систематизировать знания и соответствующие умения в области владения культурой мышления; восприятия, анализа, обобщения информации; постановке цели и выбора путей её достижения; владения нормами русского литературного языка, практического использования системы функциональных стилей речи; создания на основе стандартных методик и действующих нормативов различных типов текстов; доработки и обработки (корректура, редактирование, комментирование, реферирование и т. п.) различных типов текстов; создания и редактирования текстов профессионального назначения на русском языке; подготовки научных обзоров, аннотаций, составления рефератов и библиографий по тематике проводимых исследований, освоения приёмов библиографического описания; применения полученных знаний в собственной учебно-исследовательской деятельности</w:t>
      </w:r>
    </w:p>
    <w:p w:rsidR="00735A07" w:rsidRPr="004176D2" w:rsidRDefault="00735A07" w:rsidP="00735A07">
      <w:pPr>
        <w:pStyle w:val="ac"/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Коммуникативные УУД</w:t>
      </w:r>
      <w:proofErr w:type="gramStart"/>
      <w:r w:rsidRPr="004176D2">
        <w:rPr>
          <w:rFonts w:ascii="PT Astra Serif" w:hAnsi="PT Astra Serif"/>
          <w:color w:val="000000"/>
          <w:sz w:val="28"/>
          <w:szCs w:val="28"/>
        </w:rPr>
        <w:t> :</w:t>
      </w:r>
      <w:proofErr w:type="gramEnd"/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постановка вопросов – инициативное сотрудничество в поиске и сборе информации;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 xml:space="preserve">виды чтения: просмотровое (ознакомительное), поисковое, выборочное чтение, детальное прочтение, </w:t>
      </w:r>
      <w:proofErr w:type="spellStart"/>
      <w:r w:rsidRPr="004176D2">
        <w:rPr>
          <w:rFonts w:ascii="PT Astra Serif" w:hAnsi="PT Astra Serif"/>
          <w:color w:val="000000"/>
          <w:sz w:val="28"/>
          <w:szCs w:val="28"/>
        </w:rPr>
        <w:t>перечитывание</w:t>
      </w:r>
      <w:proofErr w:type="spellEnd"/>
      <w:r w:rsidRPr="004176D2">
        <w:rPr>
          <w:rFonts w:ascii="PT Astra Serif" w:hAnsi="PT Astra Serif"/>
          <w:color w:val="000000"/>
          <w:sz w:val="28"/>
          <w:szCs w:val="28"/>
        </w:rPr>
        <w:t>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реконструкция текста произведения; «</w:t>
      </w:r>
      <w:proofErr w:type="spellStart"/>
      <w:r w:rsidRPr="004176D2">
        <w:rPr>
          <w:rFonts w:ascii="PT Astra Serif" w:hAnsi="PT Astra Serif"/>
          <w:color w:val="000000"/>
          <w:sz w:val="28"/>
          <w:szCs w:val="28"/>
        </w:rPr>
        <w:t>досказывание</w:t>
      </w:r>
      <w:proofErr w:type="spellEnd"/>
      <w:r w:rsidRPr="004176D2">
        <w:rPr>
          <w:rFonts w:ascii="PT Astra Serif" w:hAnsi="PT Astra Serif"/>
          <w:color w:val="000000"/>
          <w:sz w:val="28"/>
          <w:szCs w:val="28"/>
        </w:rPr>
        <w:t>» и «дописывание»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 xml:space="preserve">работа с текстом: с его структурой и композицией (планы и ключевые слова, схемы), с содержанием и описанием персонажей (ключевые мысли и идеи, </w:t>
      </w:r>
      <w:r w:rsidRPr="004176D2">
        <w:rPr>
          <w:rFonts w:ascii="PT Astra Serif" w:hAnsi="PT Astra Serif"/>
          <w:color w:val="000000"/>
          <w:sz w:val="28"/>
          <w:szCs w:val="28"/>
        </w:rPr>
        <w:lastRenderedPageBreak/>
        <w:t>детали описания, цитаты), с языковыми средствами (средства выразительности);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создание собственных высказываний и текстов на основе прочитанного (изложение, пересказ; отклики, отзывы и оценки, аннотации; аналоги и реконструкция);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коллективное и групповое обсуждение собственных творческих замыслов и работ;</w:t>
      </w:r>
    </w:p>
    <w:p w:rsidR="00735A07" w:rsidRPr="004176D2" w:rsidRDefault="00735A07" w:rsidP="00735A07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обсуждение порядка действий при поиске и выборе информации, книги, при подготовке к выступлению, при разучивании наизусть; составление памяток и алгоритмов.</w:t>
      </w:r>
    </w:p>
    <w:p w:rsidR="00735A07" w:rsidRPr="004176D2" w:rsidRDefault="00735A07" w:rsidP="00735A07">
      <w:pPr>
        <w:pStyle w:val="ac"/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Регулятивные УУД</w:t>
      </w:r>
      <w:proofErr w:type="gramStart"/>
      <w:r w:rsidRPr="004176D2">
        <w:rPr>
          <w:rFonts w:ascii="PT Astra Serif" w:hAnsi="PT Astra Serif"/>
          <w:color w:val="000000"/>
          <w:sz w:val="28"/>
          <w:szCs w:val="28"/>
        </w:rPr>
        <w:t> :</w:t>
      </w:r>
      <w:proofErr w:type="gramEnd"/>
    </w:p>
    <w:p w:rsidR="00735A07" w:rsidRPr="004176D2" w:rsidRDefault="00735A07" w:rsidP="00735A07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целеполагание - как постановка учебной задачи на основе соотнесения того, что уже известно и усвоено учащимся, и того, что еще неизвестно;</w:t>
      </w:r>
    </w:p>
    <w:p w:rsidR="00735A07" w:rsidRPr="004176D2" w:rsidRDefault="00735A07" w:rsidP="00735A07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планирование -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735A07" w:rsidRPr="004176D2" w:rsidRDefault="00735A07" w:rsidP="00735A07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прогнозирование – предвосхищение результата и уровня усвоения; его временных характеристик;</w:t>
      </w:r>
    </w:p>
    <w:p w:rsidR="00735A07" w:rsidRPr="004176D2" w:rsidRDefault="00735A07" w:rsidP="00735A07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735A07" w:rsidRPr="004176D2" w:rsidRDefault="00735A07" w:rsidP="00735A07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r w:rsidRPr="004176D2">
        <w:rPr>
          <w:rFonts w:ascii="PT Astra Serif" w:hAnsi="PT Astra Serif"/>
          <w:color w:val="000000"/>
          <w:sz w:val="28"/>
          <w:szCs w:val="28"/>
        </w:rPr>
        <w:t>оценка – выделение и осознание учащимся того, что уже усвоено и что еще подлежит усвоению, оценивание качества и уровня усвоения;</w:t>
      </w:r>
    </w:p>
    <w:p w:rsidR="00735A07" w:rsidRPr="004176D2" w:rsidRDefault="00735A07" w:rsidP="00735A07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PT Astra Serif" w:hAnsi="PT Astra Serif"/>
          <w:color w:val="000000"/>
          <w:sz w:val="28"/>
          <w:szCs w:val="28"/>
        </w:rPr>
      </w:pPr>
      <w:proofErr w:type="spellStart"/>
      <w:r w:rsidRPr="004176D2">
        <w:rPr>
          <w:rFonts w:ascii="PT Astra Serif" w:hAnsi="PT Astra Serif"/>
          <w:color w:val="000000"/>
          <w:sz w:val="28"/>
          <w:szCs w:val="28"/>
        </w:rPr>
        <w:t>саморегуляция</w:t>
      </w:r>
      <w:proofErr w:type="spellEnd"/>
      <w:r w:rsidRPr="004176D2">
        <w:rPr>
          <w:rFonts w:ascii="PT Astra Serif" w:hAnsi="PT Astra Serif"/>
          <w:color w:val="000000"/>
          <w:sz w:val="28"/>
          <w:szCs w:val="28"/>
        </w:rPr>
        <w:t xml:space="preserve"> 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</w:p>
    <w:p w:rsidR="00735A07" w:rsidRPr="004176D2" w:rsidRDefault="00735A07" w:rsidP="00735A0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Личностные УУД:</w:t>
      </w:r>
    </w:p>
    <w:p w:rsidR="00735A07" w:rsidRPr="004176D2" w:rsidRDefault="00735A07" w:rsidP="00735A0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самоопределение - личностное, профессиональное, жизненное самоопределение;</w:t>
      </w:r>
    </w:p>
    <w:p w:rsidR="00735A07" w:rsidRPr="004176D2" w:rsidRDefault="00735A07" w:rsidP="00735A0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4176D2">
        <w:rPr>
          <w:rFonts w:ascii="PT Astra Serif" w:hAnsi="PT Astra Serif" w:cs="Times New Roman"/>
          <w:sz w:val="28"/>
          <w:szCs w:val="28"/>
        </w:rPr>
        <w:t>смыслообразование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-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:rsidR="00735A07" w:rsidRPr="004176D2" w:rsidRDefault="00735A07" w:rsidP="00735A0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нравственно-этическая ориентация 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:rsidR="00735A07" w:rsidRPr="004176D2" w:rsidRDefault="00735A07" w:rsidP="00735A0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5286E" w:rsidRPr="004176D2" w:rsidRDefault="00A5286E" w:rsidP="000A40D4">
      <w:pPr>
        <w:spacing w:line="240" w:lineRule="auto"/>
        <w:rPr>
          <w:rFonts w:ascii="PT Astra Serif" w:hAnsi="PT Astra Serif" w:cs="Times New Roman"/>
          <w:sz w:val="28"/>
          <w:szCs w:val="28"/>
        </w:rPr>
      </w:pPr>
    </w:p>
    <w:p w:rsidR="00F84DE7" w:rsidRDefault="00F84DE7">
      <w:pPr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br w:type="page"/>
      </w:r>
    </w:p>
    <w:p w:rsidR="00D722CF" w:rsidRPr="004176D2" w:rsidRDefault="00D722CF" w:rsidP="004176D2">
      <w:pPr>
        <w:pStyle w:val="a4"/>
        <w:numPr>
          <w:ilvl w:val="0"/>
          <w:numId w:val="11"/>
        </w:numPr>
        <w:spacing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176D2">
        <w:rPr>
          <w:rFonts w:ascii="PT Astra Serif" w:hAnsi="PT Astra Serif" w:cs="Times New Roman"/>
          <w:b/>
          <w:sz w:val="28"/>
          <w:szCs w:val="28"/>
        </w:rPr>
        <w:lastRenderedPageBreak/>
        <w:t>Содержание</w:t>
      </w:r>
      <w:r w:rsidR="00E86DF9" w:rsidRPr="004176D2">
        <w:rPr>
          <w:rFonts w:ascii="PT Astra Serif" w:hAnsi="PT Astra Serif" w:cs="Times New Roman"/>
          <w:b/>
          <w:sz w:val="28"/>
          <w:szCs w:val="28"/>
        </w:rPr>
        <w:t xml:space="preserve"> программы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Введение</w:t>
      </w:r>
      <w:r w:rsidR="005739F9" w:rsidRPr="004176D2">
        <w:rPr>
          <w:rFonts w:ascii="PT Astra Serif" w:hAnsi="PT Astra Serif" w:cs="Times New Roman"/>
          <w:sz w:val="28"/>
          <w:szCs w:val="28"/>
        </w:rPr>
        <w:t>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Презентация курса: цели, задачи, формы работы, требования, прогнозируемый результат. Обсуждение вариантов итоговой учебно-творческой работы и определение стратегии достижения результата. Текст: понятие текста и виды его обработки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Текст как средство порождения, хранения и передачи информации. Текст как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результат реализации замысла автора. Виды обработки текста в когнитивной теории: обработка содержания текста с позиций соответствия замыслу автора и пониманию читателя. Свертывание и развертывание текста как его основные динамические механизмы. Виды обработки текста при чтении и письме. Коммуникативный принцип организации текста: текст «для других»;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4176D2">
        <w:rPr>
          <w:rFonts w:ascii="PT Astra Serif" w:hAnsi="PT Astra Serif" w:cs="Times New Roman"/>
          <w:sz w:val="28"/>
          <w:szCs w:val="28"/>
        </w:rPr>
        <w:t>Копирайтинг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и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рерайтинг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как виды работы с текстом.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Уровни понимания и обработки текста</w:t>
      </w:r>
      <w:r w:rsidR="005739F9" w:rsidRPr="004176D2">
        <w:rPr>
          <w:rFonts w:ascii="PT Astra Serif" w:hAnsi="PT Astra Serif" w:cs="Times New Roman"/>
          <w:sz w:val="28"/>
          <w:szCs w:val="28"/>
        </w:rPr>
        <w:t>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Уровни понимания текста: языковой, речевой, предметно- содержательный,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модальный, смысловой. Лингвистические основания переработки текста.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Переработка текста как вид вторичной текстовой деятельности.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Преднамереннаяи непреднамереннаяпереработка текстов.Виды ремейков.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Виды структурной переработки текста</w:t>
      </w:r>
      <w:r w:rsidR="005739F9" w:rsidRPr="004176D2">
        <w:rPr>
          <w:rFonts w:ascii="PT Astra Serif" w:hAnsi="PT Astra Serif" w:cs="Times New Roman"/>
          <w:sz w:val="28"/>
          <w:szCs w:val="28"/>
        </w:rPr>
        <w:t>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Компрессия и декомпрессия как механизмы структурной переработки текстов.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Развернутые, полуразвернутые и свернутые тексты. 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Понятие текста- примитива. Виды </w:t>
      </w:r>
      <w:r w:rsidRPr="004176D2">
        <w:rPr>
          <w:rFonts w:ascii="PT Astra Serif" w:hAnsi="PT Astra Serif" w:cs="Times New Roman"/>
          <w:sz w:val="28"/>
          <w:szCs w:val="28"/>
        </w:rPr>
        <w:t>аналитико-синтетической переработки информации: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 составление библиографического </w:t>
      </w:r>
      <w:r w:rsidRPr="004176D2">
        <w:rPr>
          <w:rFonts w:ascii="PT Astra Serif" w:hAnsi="PT Astra Serif" w:cs="Times New Roman"/>
          <w:sz w:val="28"/>
          <w:szCs w:val="28"/>
        </w:rPr>
        <w:t>описания, индексирование (систематизация, ин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дексирование с помощью ключевых </w:t>
      </w:r>
      <w:r w:rsidRPr="004176D2">
        <w:rPr>
          <w:rFonts w:ascii="PT Astra Serif" w:hAnsi="PT Astra Serif" w:cs="Times New Roman"/>
          <w:sz w:val="28"/>
          <w:szCs w:val="28"/>
        </w:rPr>
        <w:t>слов), аннотирование, реферирование, выделение фактов, составление обзоров.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Требования, предъявляемые к видам аналитико-синтетической переработки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информации: адекватность (полнота и точность) отражения информации,</w:t>
      </w:r>
    </w:p>
    <w:p w:rsidR="00D722CF" w:rsidRPr="004176D2" w:rsidRDefault="00F761DD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лаконичность. </w:t>
      </w:r>
      <w:r w:rsidR="00D722CF" w:rsidRPr="004176D2">
        <w:rPr>
          <w:rFonts w:ascii="PT Astra Serif" w:hAnsi="PT Astra Serif" w:cs="Times New Roman"/>
          <w:sz w:val="28"/>
          <w:szCs w:val="28"/>
        </w:rPr>
        <w:t>Виды семантической переработки</w:t>
      </w:r>
      <w:r w:rsidRPr="004176D2">
        <w:rPr>
          <w:rFonts w:ascii="PT Astra Serif" w:hAnsi="PT Astra Serif" w:cs="Times New Roman"/>
          <w:sz w:val="28"/>
          <w:szCs w:val="28"/>
        </w:rPr>
        <w:t xml:space="preserve"> текстов. Тексты уподобляющие и </w:t>
      </w:r>
      <w:proofErr w:type="spellStart"/>
      <w:r w:rsidR="00D722CF" w:rsidRPr="004176D2">
        <w:rPr>
          <w:rFonts w:ascii="PT Astra Serif" w:hAnsi="PT Astra Serif" w:cs="Times New Roman"/>
          <w:sz w:val="28"/>
          <w:szCs w:val="28"/>
        </w:rPr>
        <w:t>разуподобляющие</w:t>
      </w:r>
      <w:proofErr w:type="spellEnd"/>
      <w:r w:rsidR="00D722CF" w:rsidRPr="004176D2">
        <w:rPr>
          <w:rFonts w:ascii="PT Astra Serif" w:hAnsi="PT Astra Serif" w:cs="Times New Roman"/>
          <w:sz w:val="28"/>
          <w:szCs w:val="28"/>
        </w:rPr>
        <w:t xml:space="preserve"> в применении к тематическо</w:t>
      </w:r>
      <w:r w:rsidRPr="004176D2">
        <w:rPr>
          <w:rFonts w:ascii="PT Astra Serif" w:hAnsi="PT Astra Serif" w:cs="Times New Roman"/>
          <w:sz w:val="28"/>
          <w:szCs w:val="28"/>
        </w:rPr>
        <w:t xml:space="preserve">й структуре первичного речевого </w:t>
      </w:r>
      <w:r w:rsidR="00D722CF" w:rsidRPr="004176D2">
        <w:rPr>
          <w:rFonts w:ascii="PT Astra Serif" w:hAnsi="PT Astra Serif" w:cs="Times New Roman"/>
          <w:sz w:val="28"/>
          <w:szCs w:val="28"/>
        </w:rPr>
        <w:t>произведения. Модальность текста.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Подготовка индивидуальной (коллективной) итоговой учебно-творческой работы.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Виды функциональной переработки текстов</w:t>
      </w:r>
      <w:r w:rsidR="005739F9" w:rsidRPr="004176D2">
        <w:rPr>
          <w:rFonts w:ascii="PT Astra Serif" w:hAnsi="PT Astra Serif" w:cs="Times New Roman"/>
          <w:sz w:val="28"/>
          <w:szCs w:val="28"/>
        </w:rPr>
        <w:t>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Тексты репродуктивного типа и непреднамеренная переработка текста: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переписывание текста, диктант, воспроизведе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ние письменного текста в устной </w:t>
      </w:r>
      <w:r w:rsidRPr="004176D2">
        <w:rPr>
          <w:rFonts w:ascii="PT Astra Serif" w:hAnsi="PT Astra Serif" w:cs="Times New Roman"/>
          <w:sz w:val="28"/>
          <w:szCs w:val="28"/>
        </w:rPr>
        <w:t>форме, запись звучащего текста. Объективные и суб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ъективные причины </w:t>
      </w:r>
      <w:r w:rsidRPr="004176D2">
        <w:rPr>
          <w:rFonts w:ascii="PT Astra Serif" w:hAnsi="PT Astra Serif" w:cs="Times New Roman"/>
          <w:sz w:val="28"/>
          <w:szCs w:val="28"/>
        </w:rPr>
        <w:t>непреднамеренной переработки текста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. Тексты репродуктивного типа и </w:t>
      </w:r>
      <w:r w:rsidRPr="004176D2">
        <w:rPr>
          <w:rFonts w:ascii="PT Astra Serif" w:hAnsi="PT Astra Serif" w:cs="Times New Roman"/>
          <w:sz w:val="28"/>
          <w:szCs w:val="28"/>
        </w:rPr>
        <w:t>преднамеренная переработка текста: подробный перес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каз, краткий пересказ, реферат, </w:t>
      </w:r>
      <w:r w:rsidRPr="004176D2">
        <w:rPr>
          <w:rFonts w:ascii="PT Astra Serif" w:hAnsi="PT Astra Serif" w:cs="Times New Roman"/>
          <w:sz w:val="28"/>
          <w:szCs w:val="28"/>
        </w:rPr>
        <w:t>конспект). Интерпретация, адаптация и имитация как виды переработки текста.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Подготовка индивидуальной (коллективной) итоговой учебно- творческой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работы.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Интертекстуальные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явления в обработке и переработке текстов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Понятие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интертекста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в лингвистике и его явления.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Инте</w:t>
      </w:r>
      <w:r w:rsidR="00E86DF9" w:rsidRPr="004176D2">
        <w:rPr>
          <w:rFonts w:ascii="PT Astra Serif" w:hAnsi="PT Astra Serif" w:cs="Times New Roman"/>
          <w:sz w:val="28"/>
          <w:szCs w:val="28"/>
        </w:rPr>
        <w:t>рте</w:t>
      </w:r>
      <w:r w:rsidRPr="004176D2">
        <w:rPr>
          <w:rFonts w:ascii="PT Astra Serif" w:hAnsi="PT Astra Serif" w:cs="Times New Roman"/>
          <w:sz w:val="28"/>
          <w:szCs w:val="28"/>
        </w:rPr>
        <w:t>кст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как текстовое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включение. Цитата, аллюзия, ссылка в тексте. Правила 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включения чужой речи в ткань </w:t>
      </w:r>
      <w:r w:rsidRPr="004176D2">
        <w:rPr>
          <w:rFonts w:ascii="PT Astra Serif" w:hAnsi="PT Astra Serif" w:cs="Times New Roman"/>
          <w:sz w:val="28"/>
          <w:szCs w:val="28"/>
        </w:rPr>
        <w:t xml:space="preserve">текста. Плагиат и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рерайтинг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как использование чужо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го текста. </w:t>
      </w:r>
      <w:proofErr w:type="spellStart"/>
      <w:r w:rsidR="00F761DD" w:rsidRPr="004176D2">
        <w:rPr>
          <w:rFonts w:ascii="PT Astra Serif" w:hAnsi="PT Astra Serif" w:cs="Times New Roman"/>
          <w:sz w:val="28"/>
          <w:szCs w:val="28"/>
        </w:rPr>
        <w:t>Сверхтекст</w:t>
      </w:r>
      <w:proofErr w:type="spellEnd"/>
      <w:r w:rsidR="00F761DD" w:rsidRPr="004176D2">
        <w:rPr>
          <w:rFonts w:ascii="PT Astra Serif" w:hAnsi="PT Astra Serif" w:cs="Times New Roman"/>
          <w:sz w:val="28"/>
          <w:szCs w:val="28"/>
        </w:rPr>
        <w:t xml:space="preserve"> и способы </w:t>
      </w:r>
      <w:r w:rsidRPr="004176D2">
        <w:rPr>
          <w:rFonts w:ascii="PT Astra Serif" w:hAnsi="PT Astra Serif" w:cs="Times New Roman"/>
          <w:sz w:val="28"/>
          <w:szCs w:val="28"/>
        </w:rPr>
        <w:t xml:space="preserve">объединение речевых произведений 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в единое текстовое образование. </w:t>
      </w:r>
      <w:r w:rsidRPr="004176D2">
        <w:rPr>
          <w:rFonts w:ascii="PT Astra Serif" w:hAnsi="PT Astra Serif" w:cs="Times New Roman"/>
          <w:sz w:val="28"/>
          <w:szCs w:val="28"/>
        </w:rPr>
        <w:t>Подготовка индивидуальной (коллективн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ой) итоговой учебно- творческой </w:t>
      </w:r>
      <w:r w:rsidRPr="004176D2">
        <w:rPr>
          <w:rFonts w:ascii="PT Astra Serif" w:hAnsi="PT Astra Serif" w:cs="Times New Roman"/>
          <w:sz w:val="28"/>
          <w:szCs w:val="28"/>
        </w:rPr>
        <w:t>работы.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Типы нелинейного текста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lastRenderedPageBreak/>
        <w:t>Нелинейное и линейное представление информации.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4176D2">
        <w:rPr>
          <w:rFonts w:ascii="PT Astra Serif" w:hAnsi="PT Astra Serif" w:cs="Times New Roman"/>
          <w:sz w:val="28"/>
          <w:szCs w:val="28"/>
        </w:rPr>
        <w:t>Монокодовый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текст,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дикодовый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поликодовый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>. Вербальный и невербальный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компоненты в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поликодовых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текстах. Степень обрабо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тки и варьирования вербальной и </w:t>
      </w:r>
      <w:r w:rsidRPr="004176D2">
        <w:rPr>
          <w:rFonts w:ascii="PT Astra Serif" w:hAnsi="PT Astra Serif" w:cs="Times New Roman"/>
          <w:sz w:val="28"/>
          <w:szCs w:val="28"/>
        </w:rPr>
        <w:t>визуальной информации в тексте. Способы повыше</w:t>
      </w:r>
      <w:r w:rsidR="00F761DD" w:rsidRPr="004176D2">
        <w:rPr>
          <w:rFonts w:ascii="PT Astra Serif" w:hAnsi="PT Astra Serif" w:cs="Times New Roman"/>
          <w:sz w:val="28"/>
          <w:szCs w:val="28"/>
        </w:rPr>
        <w:t xml:space="preserve">ния изобразительной силы текста </w:t>
      </w:r>
      <w:r w:rsidRPr="004176D2">
        <w:rPr>
          <w:rFonts w:ascii="PT Astra Serif" w:hAnsi="PT Astra Serif" w:cs="Times New Roman"/>
          <w:sz w:val="28"/>
          <w:szCs w:val="28"/>
        </w:rPr>
        <w:t>вербальными средствами.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Подготовка индивидуальной (коллективной) итоговой учебно- творческой</w:t>
      </w:r>
    </w:p>
    <w:p w:rsidR="00D722CF" w:rsidRPr="004176D2" w:rsidRDefault="00D722CF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работы.</w:t>
      </w:r>
    </w:p>
    <w:p w:rsidR="00603C2C" w:rsidRPr="004176D2" w:rsidRDefault="00603C2C" w:rsidP="00603C2C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>Информационная переработка текстов</w:t>
      </w:r>
      <w:r w:rsidR="005739F9"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>.</w:t>
      </w:r>
    </w:p>
    <w:p w:rsidR="00603C2C" w:rsidRPr="004176D2" w:rsidRDefault="00603C2C" w:rsidP="005739F9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</w:pPr>
      <w:r w:rsidRPr="004176D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Текст как речевое произведение. Смысловая и композиционная целостность текста.</w:t>
      </w:r>
      <w:r w:rsidR="005739F9" w:rsidRPr="004176D2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39F9"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>Практическое занятие. Поиск и отбор информации. Извлечение необходимой информации из прослушанных текстов различных жанров. Свободная ориентация и восприятие тестов разных стилей. Практикум. Определение композиционных частей прозаического текста разных жанров, стилей, направлений. Интерпретация текстов: жанровая особенность, композиция, лексический пласт. Интерпретация поэтического текст</w:t>
      </w:r>
    </w:p>
    <w:p w:rsidR="00D722CF" w:rsidRPr="004176D2" w:rsidRDefault="00722690" w:rsidP="004E1FA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>Учебное исследование</w:t>
      </w:r>
    </w:p>
    <w:p w:rsidR="00D722CF" w:rsidRPr="004176D2" w:rsidRDefault="005739F9" w:rsidP="004E1FA9">
      <w:pPr>
        <w:spacing w:after="0" w:line="276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Обобщение. </w:t>
      </w:r>
      <w:r w:rsidR="00D722CF" w:rsidRPr="004176D2">
        <w:rPr>
          <w:rFonts w:ascii="PT Astra Serif" w:hAnsi="PT Astra Serif" w:cs="Times New Roman"/>
          <w:sz w:val="28"/>
          <w:szCs w:val="28"/>
        </w:rPr>
        <w:t>Подведение итогов и представление учебно-творческой работы.</w:t>
      </w:r>
    </w:p>
    <w:p w:rsidR="00914988" w:rsidRDefault="00D722CF" w:rsidP="004E1FA9">
      <w:pPr>
        <w:spacing w:after="0" w:line="276" w:lineRule="auto"/>
        <w:jc w:val="both"/>
        <w:rPr>
          <w:rFonts w:ascii="PT Astra Serif" w:hAnsi="PT Astra Serif" w:cs="Times New Roman"/>
          <w:sz w:val="28"/>
          <w:szCs w:val="28"/>
        </w:rPr>
      </w:pPr>
      <w:r w:rsidRPr="004176D2">
        <w:rPr>
          <w:rFonts w:ascii="PT Astra Serif" w:hAnsi="PT Astra Serif" w:cs="Times New Roman"/>
          <w:sz w:val="28"/>
          <w:szCs w:val="28"/>
        </w:rPr>
        <w:t xml:space="preserve">Экспертиза и </w:t>
      </w:r>
      <w:proofErr w:type="spellStart"/>
      <w:r w:rsidRPr="004176D2">
        <w:rPr>
          <w:rFonts w:ascii="PT Astra Serif" w:hAnsi="PT Astra Serif" w:cs="Times New Roman"/>
          <w:sz w:val="28"/>
          <w:szCs w:val="28"/>
        </w:rPr>
        <w:t>самоэкспертиза</w:t>
      </w:r>
      <w:proofErr w:type="spellEnd"/>
      <w:r w:rsidRPr="004176D2">
        <w:rPr>
          <w:rFonts w:ascii="PT Astra Serif" w:hAnsi="PT Astra Serif" w:cs="Times New Roman"/>
          <w:sz w:val="28"/>
          <w:szCs w:val="28"/>
        </w:rPr>
        <w:t xml:space="preserve"> итоговой работы.</w:t>
      </w:r>
    </w:p>
    <w:p w:rsidR="00D07DFB" w:rsidRDefault="00D07DFB" w:rsidP="004E1FA9">
      <w:pPr>
        <w:spacing w:after="0" w:line="276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F5B38" w:rsidRPr="00D07DFB" w:rsidRDefault="00D07DFB" w:rsidP="00D07DFB">
      <w:pPr>
        <w:suppressAutoHyphens/>
        <w:spacing w:after="0" w:line="100" w:lineRule="atLeast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>Практикум.</w:t>
      </w:r>
      <w:r w:rsidRPr="004176D2">
        <w:rPr>
          <w:rFonts w:ascii="PT Astra Serif" w:eastAsia="Times New Roman" w:hAnsi="PT Astra Serif" w:cs="Times New Roman"/>
          <w:b/>
          <w:sz w:val="28"/>
          <w:szCs w:val="28"/>
          <w:lang w:eastAsia="ar-SA"/>
        </w:rPr>
        <w:t xml:space="preserve"> </w:t>
      </w:r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Работа с электронными учебниками: плюсы и минусы. Участие в </w:t>
      </w:r>
      <w:r w:rsidRPr="004176D2">
        <w:rPr>
          <w:rFonts w:ascii="PT Astra Serif" w:eastAsia="Times New Roman" w:hAnsi="PT Astra Serif" w:cs="Times New Roman"/>
          <w:sz w:val="28"/>
          <w:szCs w:val="28"/>
          <w:lang w:val="en-US" w:eastAsia="ar-SA"/>
        </w:rPr>
        <w:t>on</w:t>
      </w:r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>-</w:t>
      </w:r>
      <w:r w:rsidRPr="004176D2">
        <w:rPr>
          <w:rFonts w:ascii="PT Astra Serif" w:eastAsia="Times New Roman" w:hAnsi="PT Astra Serif" w:cs="Times New Roman"/>
          <w:sz w:val="28"/>
          <w:szCs w:val="28"/>
          <w:lang w:val="en-US" w:eastAsia="ar-SA"/>
        </w:rPr>
        <w:t>lain</w:t>
      </w:r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конференциях. Общение в чатах, речь чатов: плюсы и минусы. </w:t>
      </w:r>
      <w:proofErr w:type="spellStart"/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>Кейс-стади</w:t>
      </w:r>
      <w:proofErr w:type="spellEnd"/>
      <w:r w:rsidRPr="004176D2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. </w:t>
      </w:r>
      <w:r w:rsidRPr="004176D2">
        <w:rPr>
          <w:rFonts w:ascii="PT Astra Serif" w:hAnsi="PT Astra Serif" w:cs="Times New Roman"/>
          <w:sz w:val="28"/>
          <w:szCs w:val="28"/>
        </w:rPr>
        <w:t>Подведение итогов работы.</w:t>
      </w:r>
    </w:p>
    <w:p w:rsidR="00F84DE7" w:rsidRDefault="00F84D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F5B38" w:rsidRPr="00F21B25" w:rsidRDefault="009404BD" w:rsidP="009404B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3.Тематическое планирование</w:t>
      </w:r>
    </w:p>
    <w:tbl>
      <w:tblPr>
        <w:tblStyle w:val="a3"/>
        <w:tblW w:w="10060" w:type="dxa"/>
        <w:tblLook w:val="04A0"/>
      </w:tblPr>
      <w:tblGrid>
        <w:gridCol w:w="1271"/>
        <w:gridCol w:w="7088"/>
        <w:gridCol w:w="1701"/>
      </w:tblGrid>
      <w:tr w:rsidR="007F5B38" w:rsidRPr="004176D2" w:rsidTr="004176D2">
        <w:tc>
          <w:tcPr>
            <w:tcW w:w="1271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Номер раздела</w:t>
            </w:r>
          </w:p>
        </w:tc>
        <w:tc>
          <w:tcPr>
            <w:tcW w:w="7088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Количество часов</w:t>
            </w:r>
          </w:p>
        </w:tc>
      </w:tr>
      <w:tr w:rsidR="007F5B38" w:rsidRPr="004176D2" w:rsidTr="004176D2">
        <w:tc>
          <w:tcPr>
            <w:tcW w:w="1271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7F5B38" w:rsidRPr="004176D2" w:rsidRDefault="007F5B38" w:rsidP="007F5B38">
            <w:pPr>
              <w:spacing w:line="27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1 час</w:t>
            </w:r>
          </w:p>
        </w:tc>
      </w:tr>
      <w:tr w:rsidR="007F5B38" w:rsidRPr="004176D2" w:rsidTr="004176D2">
        <w:tc>
          <w:tcPr>
            <w:tcW w:w="1271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7F5B38" w:rsidRPr="004176D2" w:rsidRDefault="007F5B38" w:rsidP="000A40D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Текст: понятие текста и виды его обработки </w:t>
            </w:r>
          </w:p>
        </w:tc>
        <w:tc>
          <w:tcPr>
            <w:tcW w:w="1701" w:type="dxa"/>
          </w:tcPr>
          <w:p w:rsidR="007F5B38" w:rsidRPr="004176D2" w:rsidRDefault="00601099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5</w:t>
            </w:r>
            <w:r w:rsidR="00735A07"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час.</w:t>
            </w:r>
          </w:p>
        </w:tc>
      </w:tr>
      <w:tr w:rsidR="007F5B38" w:rsidRPr="004176D2" w:rsidTr="004176D2">
        <w:tc>
          <w:tcPr>
            <w:tcW w:w="1271" w:type="dxa"/>
          </w:tcPr>
          <w:p w:rsidR="007F5B38" w:rsidRPr="004176D2" w:rsidRDefault="007F5B38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7F5B38" w:rsidRPr="004176D2" w:rsidRDefault="007F5B38" w:rsidP="000A40D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Виды структурной переработки текста </w:t>
            </w:r>
          </w:p>
        </w:tc>
        <w:tc>
          <w:tcPr>
            <w:tcW w:w="1701" w:type="dxa"/>
          </w:tcPr>
          <w:p w:rsidR="007F5B38" w:rsidRPr="004176D2" w:rsidRDefault="00601099" w:rsidP="00B41FBE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7</w:t>
            </w:r>
            <w:r w:rsidR="007F5B38"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час.</w:t>
            </w:r>
          </w:p>
        </w:tc>
      </w:tr>
      <w:tr w:rsidR="007F5B38" w:rsidRPr="004176D2" w:rsidTr="004176D2">
        <w:tc>
          <w:tcPr>
            <w:tcW w:w="1271" w:type="dxa"/>
          </w:tcPr>
          <w:p w:rsidR="007F5B38" w:rsidRPr="004176D2" w:rsidRDefault="007F5B38" w:rsidP="007F5B38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7F5B38" w:rsidRPr="004176D2" w:rsidRDefault="007F5B38" w:rsidP="007F5B3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Виды функциональной переработки текстов </w:t>
            </w:r>
          </w:p>
        </w:tc>
        <w:tc>
          <w:tcPr>
            <w:tcW w:w="1701" w:type="dxa"/>
          </w:tcPr>
          <w:p w:rsidR="007F5B38" w:rsidRPr="004176D2" w:rsidRDefault="00603C2C" w:rsidP="007F5B38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10</w:t>
            </w:r>
            <w:r w:rsidR="007F5B38"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 час.</w:t>
            </w:r>
          </w:p>
        </w:tc>
      </w:tr>
      <w:tr w:rsidR="007F5B38" w:rsidRPr="004176D2" w:rsidTr="004176D2">
        <w:trPr>
          <w:trHeight w:val="653"/>
        </w:trPr>
        <w:tc>
          <w:tcPr>
            <w:tcW w:w="1271" w:type="dxa"/>
          </w:tcPr>
          <w:p w:rsidR="007F5B38" w:rsidRPr="004176D2" w:rsidRDefault="00603C2C" w:rsidP="007F5B38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7F5B38" w:rsidRPr="004176D2" w:rsidRDefault="00601099" w:rsidP="007F5B38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Информационная переработка текстов</w:t>
            </w:r>
          </w:p>
        </w:tc>
        <w:tc>
          <w:tcPr>
            <w:tcW w:w="1701" w:type="dxa"/>
          </w:tcPr>
          <w:p w:rsidR="007F5B38" w:rsidRPr="004176D2" w:rsidRDefault="00603C2C" w:rsidP="009404BD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9404BD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час.</w:t>
            </w:r>
          </w:p>
        </w:tc>
      </w:tr>
      <w:tr w:rsidR="007F5B38" w:rsidRPr="004176D2" w:rsidTr="004176D2">
        <w:tc>
          <w:tcPr>
            <w:tcW w:w="1271" w:type="dxa"/>
          </w:tcPr>
          <w:p w:rsidR="007F5B38" w:rsidRPr="004176D2" w:rsidRDefault="007F5B38" w:rsidP="007F5B38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7F5B38" w:rsidRPr="004176D2" w:rsidRDefault="007F5B38" w:rsidP="007F5B38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7F5B38" w:rsidRPr="004176D2" w:rsidRDefault="009404BD" w:rsidP="009404BD">
            <w:pPr>
              <w:spacing w:line="276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34</w:t>
            </w:r>
            <w:r w:rsidR="007F5B38"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час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</w:tr>
    </w:tbl>
    <w:p w:rsidR="00D07DFB" w:rsidRDefault="00D07DFB" w:rsidP="00D07DFB">
      <w:pPr>
        <w:spacing w:after="0" w:line="276" w:lineRule="auto"/>
        <w:rPr>
          <w:rFonts w:ascii="PT Astra Serif" w:hAnsi="PT Astra Serif" w:cs="Times New Roman"/>
          <w:b/>
          <w:sz w:val="24"/>
          <w:szCs w:val="24"/>
        </w:rPr>
      </w:pPr>
    </w:p>
    <w:p w:rsidR="00F84DE7" w:rsidRDefault="00F84DE7">
      <w:pPr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br w:type="page"/>
      </w:r>
    </w:p>
    <w:p w:rsidR="00D07DFB" w:rsidRDefault="00D07DFB" w:rsidP="004176D2">
      <w:pPr>
        <w:spacing w:after="0" w:line="276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176D2" w:rsidRPr="00F84DE7" w:rsidRDefault="00F84DE7" w:rsidP="004176D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DE7">
        <w:rPr>
          <w:rFonts w:ascii="Times New Roman" w:hAnsi="Times New Roman" w:cs="Times New Roman"/>
          <w:b/>
          <w:sz w:val="28"/>
          <w:szCs w:val="28"/>
        </w:rPr>
        <w:t>4.</w:t>
      </w:r>
      <w:r w:rsidR="007F5B38" w:rsidRPr="00F84DE7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Style w:val="a3"/>
        <w:tblW w:w="0" w:type="auto"/>
        <w:tblLook w:val="04A0"/>
      </w:tblPr>
      <w:tblGrid>
        <w:gridCol w:w="988"/>
        <w:gridCol w:w="1275"/>
        <w:gridCol w:w="7797"/>
      </w:tblGrid>
      <w:tr w:rsidR="00340484" w:rsidRPr="004176D2" w:rsidTr="004176D2">
        <w:tc>
          <w:tcPr>
            <w:tcW w:w="988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4176D2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4176D2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Дата</w:t>
            </w: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Тема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Введение </w:t>
            </w:r>
            <w:r w:rsidR="007F5B38"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(1ч.)</w:t>
            </w:r>
          </w:p>
        </w:tc>
      </w:tr>
      <w:tr w:rsidR="00340484" w:rsidRPr="004176D2" w:rsidTr="004176D2">
        <w:tc>
          <w:tcPr>
            <w:tcW w:w="10060" w:type="dxa"/>
            <w:gridSpan w:val="3"/>
          </w:tcPr>
          <w:p w:rsidR="00340484" w:rsidRPr="004176D2" w:rsidRDefault="00340484" w:rsidP="003404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Текст: понятие текста и виды его</w:t>
            </w:r>
            <w:r w:rsidR="00601099"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обработки (5</w:t>
            </w: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ч.)</w:t>
            </w:r>
          </w:p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Виды обработки текста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176D2">
              <w:rPr>
                <w:rFonts w:ascii="PT Astra Serif" w:hAnsi="PT Astra Serif" w:cs="Times New Roman"/>
                <w:sz w:val="24"/>
                <w:szCs w:val="24"/>
              </w:rPr>
              <w:t>Копирайтинг</w:t>
            </w:r>
            <w:proofErr w:type="spellEnd"/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и </w:t>
            </w:r>
            <w:proofErr w:type="spellStart"/>
            <w:r w:rsidRPr="004176D2">
              <w:rPr>
                <w:rFonts w:ascii="PT Astra Serif" w:hAnsi="PT Astra Serif" w:cs="Times New Roman"/>
                <w:sz w:val="24"/>
                <w:szCs w:val="24"/>
              </w:rPr>
              <w:t>рерайтинг</w:t>
            </w:r>
            <w:proofErr w:type="spellEnd"/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как виды работы с текстом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Уровни понимания и обработки текстов </w:t>
            </w:r>
          </w:p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Уровни понимания текстов</w:t>
            </w:r>
          </w:p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601099" w:rsidRPr="004176D2">
              <w:rPr>
                <w:rFonts w:ascii="PT Astra Serif" w:hAnsi="PT Astra Serif" w:cs="Times New Roman"/>
                <w:sz w:val="24"/>
                <w:szCs w:val="24"/>
              </w:rPr>
              <w:t>-6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603C2C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Практикум. </w:t>
            </w:r>
            <w:r w:rsidR="00340484" w:rsidRPr="004176D2">
              <w:rPr>
                <w:rFonts w:ascii="PT Astra Serif" w:hAnsi="PT Astra Serif" w:cs="Times New Roman"/>
                <w:sz w:val="24"/>
                <w:szCs w:val="24"/>
              </w:rPr>
              <w:t>Переработка текстов как вид вторичной текстовой деятельности</w:t>
            </w:r>
          </w:p>
        </w:tc>
      </w:tr>
      <w:tr w:rsidR="00340484" w:rsidRPr="004176D2" w:rsidTr="004176D2">
        <w:tc>
          <w:tcPr>
            <w:tcW w:w="10060" w:type="dxa"/>
            <w:gridSpan w:val="3"/>
          </w:tcPr>
          <w:p w:rsidR="00340484" w:rsidRPr="004176D2" w:rsidRDefault="00340484" w:rsidP="003404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Виды с</w:t>
            </w:r>
            <w:r w:rsidR="00601099"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труктурной переработки текста (7</w:t>
            </w: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ч.)</w:t>
            </w:r>
          </w:p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Компрессия и декомпрессия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Развернутые полуразвернутые и свернутые тексты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9-10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Зачетная работа. Мини-исследование. Библиографическое описание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11-12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Аннотирование</w:t>
            </w:r>
          </w:p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Реферирование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Виды семантической переработки текстов</w:t>
            </w:r>
          </w:p>
        </w:tc>
      </w:tr>
      <w:tr w:rsidR="00340484" w:rsidRPr="004176D2" w:rsidTr="004176D2">
        <w:tc>
          <w:tcPr>
            <w:tcW w:w="10060" w:type="dxa"/>
            <w:gridSpan w:val="3"/>
          </w:tcPr>
          <w:p w:rsidR="00340484" w:rsidRPr="004176D2" w:rsidRDefault="005739F9" w:rsidP="007F5B3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           </w:t>
            </w:r>
            <w:r w:rsidR="00340484"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Виды функциональной переработки текстов (</w:t>
            </w:r>
            <w:r w:rsidR="00603C2C"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>10</w:t>
            </w:r>
            <w:r w:rsidR="00340484" w:rsidRPr="004176D2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Тексты репродуктивного типа и непреднамеренная переработка текста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Тексты репродуктивного типа и преднамеренная переработка текста. Пересказ.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Конспект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17-18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Мини-исследование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Интерпретация, адаптация и имитация как виды переработки текста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176D2">
              <w:rPr>
                <w:rFonts w:ascii="PT Astra Serif" w:hAnsi="PT Astra Serif" w:cs="Times New Roman"/>
                <w:sz w:val="24"/>
                <w:szCs w:val="24"/>
              </w:rPr>
              <w:t>Интертекстуальные</w:t>
            </w:r>
            <w:proofErr w:type="spellEnd"/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явления в обработке и переработке текстов</w:t>
            </w:r>
          </w:p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4176D2">
              <w:rPr>
                <w:rFonts w:ascii="PT Astra Serif" w:hAnsi="PT Astra Serif" w:cs="Times New Roman"/>
                <w:sz w:val="24"/>
                <w:szCs w:val="24"/>
              </w:rPr>
              <w:t>Интертекстуальные</w:t>
            </w:r>
            <w:proofErr w:type="spellEnd"/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явления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 xml:space="preserve"> Правила включения чужой речи в ткань текста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Типы нелинейного текста Нелинейное и линейное представление информации</w:t>
            </w:r>
          </w:p>
        </w:tc>
      </w:tr>
      <w:tr w:rsidR="00340484" w:rsidRPr="004176D2" w:rsidTr="004176D2">
        <w:tc>
          <w:tcPr>
            <w:tcW w:w="988" w:type="dxa"/>
          </w:tcPr>
          <w:p w:rsidR="00340484" w:rsidRPr="004176D2" w:rsidRDefault="00601099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4176D2" w:rsidRDefault="0034048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Степень обработки и варьирования вербальной и визуальной информации в тексте</w:t>
            </w:r>
          </w:p>
        </w:tc>
      </w:tr>
      <w:tr w:rsidR="00FB5C34" w:rsidRPr="004176D2" w:rsidTr="004176D2">
        <w:tc>
          <w:tcPr>
            <w:tcW w:w="10060" w:type="dxa"/>
            <w:gridSpan w:val="3"/>
          </w:tcPr>
          <w:p w:rsidR="00FB5C34" w:rsidRPr="004176D2" w:rsidRDefault="00FB5C34" w:rsidP="0034048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 xml:space="preserve">                                 Информационная переработка текстов</w:t>
            </w:r>
            <w:r w:rsidR="00603C2C" w:rsidRPr="004176D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 xml:space="preserve"> (12 ч.)</w:t>
            </w: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Текст как речевое произведение. Смысловая и композиционная целостность текста. </w:t>
            </w: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suppressAutoHyphens/>
              <w:spacing w:line="100" w:lineRule="atLeast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Практическое занятие. Поиск и отбор информации.</w:t>
            </w:r>
          </w:p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suppressAutoHyphens/>
              <w:spacing w:line="100" w:lineRule="atLeast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 различных жанров.</w:t>
            </w:r>
          </w:p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suppressAutoHyphens/>
              <w:spacing w:line="100" w:lineRule="atLeast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Свободная ориентация и восприятие тестов разных стилей.</w:t>
            </w:r>
          </w:p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28-29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 xml:space="preserve">Практикум. </w:t>
            </w: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Определение  композиционных частей прозаического текста разных жанров, стилей, направлений.</w:t>
            </w: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</w:pP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Интерпретация текстов: жанровая особенность, композиция, лексический пласт.</w:t>
            </w: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Интерпретация поэтического текста</w:t>
            </w:r>
          </w:p>
        </w:tc>
      </w:tr>
      <w:tr w:rsidR="00FB5C34" w:rsidRPr="004176D2" w:rsidTr="004176D2">
        <w:tc>
          <w:tcPr>
            <w:tcW w:w="988" w:type="dxa"/>
          </w:tcPr>
          <w:p w:rsidR="00FB5C34" w:rsidRPr="004176D2" w:rsidRDefault="00603C2C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4176D2">
              <w:rPr>
                <w:rFonts w:ascii="PT Astra Serif" w:hAnsi="PT Astra Serif" w:cs="Times New Roman"/>
                <w:sz w:val="24"/>
                <w:szCs w:val="24"/>
              </w:rPr>
              <w:t>32-34</w:t>
            </w:r>
          </w:p>
        </w:tc>
        <w:tc>
          <w:tcPr>
            <w:tcW w:w="1275" w:type="dxa"/>
          </w:tcPr>
          <w:p w:rsidR="00FB5C34" w:rsidRPr="004176D2" w:rsidRDefault="00FB5C34" w:rsidP="00FB5C34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4176D2" w:rsidRDefault="00FB5C34" w:rsidP="00FB5C34">
            <w:pP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</w:pPr>
            <w:r w:rsidRPr="004176D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ar-SA"/>
              </w:rPr>
              <w:t>Учебное исследование</w:t>
            </w:r>
          </w:p>
        </w:tc>
      </w:tr>
    </w:tbl>
    <w:p w:rsidR="00B41FBE" w:rsidRPr="00F21B25" w:rsidRDefault="00B41FBE" w:rsidP="0037529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FBE" w:rsidRDefault="00B41FBE" w:rsidP="0037529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FBE" w:rsidRDefault="00B41FBE" w:rsidP="0037529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41FBE" w:rsidSect="009404BD">
      <w:pgSz w:w="11906" w:h="16838"/>
      <w:pgMar w:top="567" w:right="567" w:bottom="426" w:left="1134" w:header="563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3F1" w:rsidRDefault="007423F1" w:rsidP="006A5455">
      <w:pPr>
        <w:spacing w:after="0" w:line="240" w:lineRule="auto"/>
      </w:pPr>
      <w:r>
        <w:separator/>
      </w:r>
    </w:p>
  </w:endnote>
  <w:endnote w:type="continuationSeparator" w:id="0">
    <w:p w:rsidR="007423F1" w:rsidRDefault="007423F1" w:rsidP="006A5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3F1" w:rsidRDefault="007423F1" w:rsidP="006A5455">
      <w:pPr>
        <w:spacing w:after="0" w:line="240" w:lineRule="auto"/>
      </w:pPr>
      <w:r>
        <w:separator/>
      </w:r>
    </w:p>
  </w:footnote>
  <w:footnote w:type="continuationSeparator" w:id="0">
    <w:p w:rsidR="007423F1" w:rsidRDefault="007423F1" w:rsidP="006A5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8D8"/>
    <w:multiLevelType w:val="hybridMultilevel"/>
    <w:tmpl w:val="4E2AFC86"/>
    <w:lvl w:ilvl="0" w:tplc="8EA8626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03131E15"/>
    <w:multiLevelType w:val="multilevel"/>
    <w:tmpl w:val="8B76B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141C7B"/>
    <w:multiLevelType w:val="hybridMultilevel"/>
    <w:tmpl w:val="888A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82359"/>
    <w:multiLevelType w:val="hybridMultilevel"/>
    <w:tmpl w:val="9F4A84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9665DD"/>
    <w:multiLevelType w:val="multilevel"/>
    <w:tmpl w:val="24D4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3126C"/>
    <w:multiLevelType w:val="hybridMultilevel"/>
    <w:tmpl w:val="03DA197C"/>
    <w:lvl w:ilvl="0" w:tplc="2C54DF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5007AA"/>
    <w:multiLevelType w:val="multilevel"/>
    <w:tmpl w:val="47B4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05625B"/>
    <w:multiLevelType w:val="hybridMultilevel"/>
    <w:tmpl w:val="F7C6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40EFA"/>
    <w:multiLevelType w:val="hybridMultilevel"/>
    <w:tmpl w:val="44A2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F0BA9"/>
    <w:multiLevelType w:val="hybridMultilevel"/>
    <w:tmpl w:val="995001A2"/>
    <w:lvl w:ilvl="0" w:tplc="D688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C163E"/>
    <w:multiLevelType w:val="multilevel"/>
    <w:tmpl w:val="82D6ED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10" w:hanging="69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7B0"/>
    <w:rsid w:val="00001DDC"/>
    <w:rsid w:val="00086B8B"/>
    <w:rsid w:val="00091883"/>
    <w:rsid w:val="00094DAF"/>
    <w:rsid w:val="000A1A4F"/>
    <w:rsid w:val="000A40D4"/>
    <w:rsid w:val="00124BCE"/>
    <w:rsid w:val="00132773"/>
    <w:rsid w:val="00177F0A"/>
    <w:rsid w:val="00184C8E"/>
    <w:rsid w:val="001A0C56"/>
    <w:rsid w:val="00200FD7"/>
    <w:rsid w:val="00213098"/>
    <w:rsid w:val="00286751"/>
    <w:rsid w:val="00290BCC"/>
    <w:rsid w:val="00295E75"/>
    <w:rsid w:val="002C0337"/>
    <w:rsid w:val="002D2CC6"/>
    <w:rsid w:val="002E5120"/>
    <w:rsid w:val="00312954"/>
    <w:rsid w:val="0031518A"/>
    <w:rsid w:val="00340484"/>
    <w:rsid w:val="003427D2"/>
    <w:rsid w:val="00356078"/>
    <w:rsid w:val="003726E1"/>
    <w:rsid w:val="00373774"/>
    <w:rsid w:val="0037529A"/>
    <w:rsid w:val="004176D2"/>
    <w:rsid w:val="00420CF4"/>
    <w:rsid w:val="00420E5B"/>
    <w:rsid w:val="004B2FAE"/>
    <w:rsid w:val="004D61EA"/>
    <w:rsid w:val="004E1FA9"/>
    <w:rsid w:val="00531FA0"/>
    <w:rsid w:val="005376D0"/>
    <w:rsid w:val="00564097"/>
    <w:rsid w:val="005739F9"/>
    <w:rsid w:val="00601099"/>
    <w:rsid w:val="00603C2C"/>
    <w:rsid w:val="006136F3"/>
    <w:rsid w:val="0061638B"/>
    <w:rsid w:val="00641820"/>
    <w:rsid w:val="00647C01"/>
    <w:rsid w:val="006620DE"/>
    <w:rsid w:val="006A5455"/>
    <w:rsid w:val="006E0CD7"/>
    <w:rsid w:val="006E789D"/>
    <w:rsid w:val="007041F5"/>
    <w:rsid w:val="0071778C"/>
    <w:rsid w:val="00720620"/>
    <w:rsid w:val="00722690"/>
    <w:rsid w:val="00735A07"/>
    <w:rsid w:val="007423F1"/>
    <w:rsid w:val="0076147D"/>
    <w:rsid w:val="007C3F94"/>
    <w:rsid w:val="007F5B38"/>
    <w:rsid w:val="00820997"/>
    <w:rsid w:val="00847CA6"/>
    <w:rsid w:val="00847CC7"/>
    <w:rsid w:val="008C01A9"/>
    <w:rsid w:val="00912A13"/>
    <w:rsid w:val="00914988"/>
    <w:rsid w:val="009404BD"/>
    <w:rsid w:val="00977AE5"/>
    <w:rsid w:val="00993BCD"/>
    <w:rsid w:val="00A5121D"/>
    <w:rsid w:val="00A5286E"/>
    <w:rsid w:val="00A52C59"/>
    <w:rsid w:val="00A62E7B"/>
    <w:rsid w:val="00AB1AD7"/>
    <w:rsid w:val="00AF71B7"/>
    <w:rsid w:val="00B034D2"/>
    <w:rsid w:val="00B145F7"/>
    <w:rsid w:val="00B41FBE"/>
    <w:rsid w:val="00BB7904"/>
    <w:rsid w:val="00C037EA"/>
    <w:rsid w:val="00C10D8F"/>
    <w:rsid w:val="00C413A7"/>
    <w:rsid w:val="00C863F5"/>
    <w:rsid w:val="00C9046A"/>
    <w:rsid w:val="00C967B0"/>
    <w:rsid w:val="00CC7945"/>
    <w:rsid w:val="00CD0609"/>
    <w:rsid w:val="00CF3472"/>
    <w:rsid w:val="00D07DFB"/>
    <w:rsid w:val="00D722CF"/>
    <w:rsid w:val="00DB42F4"/>
    <w:rsid w:val="00E17590"/>
    <w:rsid w:val="00E200E2"/>
    <w:rsid w:val="00E84556"/>
    <w:rsid w:val="00E86DF9"/>
    <w:rsid w:val="00EB7EAB"/>
    <w:rsid w:val="00EE3B11"/>
    <w:rsid w:val="00EE3B58"/>
    <w:rsid w:val="00F07836"/>
    <w:rsid w:val="00F21B25"/>
    <w:rsid w:val="00F4163B"/>
    <w:rsid w:val="00F420EC"/>
    <w:rsid w:val="00F554AC"/>
    <w:rsid w:val="00F55F33"/>
    <w:rsid w:val="00F761DD"/>
    <w:rsid w:val="00F82BCD"/>
    <w:rsid w:val="00F84DE7"/>
    <w:rsid w:val="00FB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E1"/>
  </w:style>
  <w:style w:type="paragraph" w:styleId="1">
    <w:name w:val="heading 1"/>
    <w:basedOn w:val="a"/>
    <w:next w:val="a"/>
    <w:link w:val="10"/>
    <w:uiPriority w:val="9"/>
    <w:qFormat/>
    <w:rsid w:val="006E0C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D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27D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0C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6A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455"/>
  </w:style>
  <w:style w:type="paragraph" w:styleId="a8">
    <w:name w:val="footer"/>
    <w:basedOn w:val="a"/>
    <w:link w:val="a9"/>
    <w:uiPriority w:val="99"/>
    <w:unhideWhenUsed/>
    <w:rsid w:val="006A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455"/>
  </w:style>
  <w:style w:type="paragraph" w:styleId="aa">
    <w:name w:val="Balloon Text"/>
    <w:basedOn w:val="a"/>
    <w:link w:val="ab"/>
    <w:uiPriority w:val="99"/>
    <w:semiHidden/>
    <w:unhideWhenUsed/>
    <w:rsid w:val="00E84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4556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820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E1"/>
  </w:style>
  <w:style w:type="paragraph" w:styleId="1">
    <w:name w:val="heading 1"/>
    <w:basedOn w:val="a"/>
    <w:next w:val="a"/>
    <w:link w:val="10"/>
    <w:uiPriority w:val="9"/>
    <w:qFormat/>
    <w:rsid w:val="006E0C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D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27D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0C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6A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455"/>
  </w:style>
  <w:style w:type="paragraph" w:styleId="a8">
    <w:name w:val="footer"/>
    <w:basedOn w:val="a"/>
    <w:link w:val="a9"/>
    <w:uiPriority w:val="99"/>
    <w:unhideWhenUsed/>
    <w:rsid w:val="006A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455"/>
  </w:style>
  <w:style w:type="paragraph" w:styleId="aa">
    <w:name w:val="Balloon Text"/>
    <w:basedOn w:val="a"/>
    <w:link w:val="ab"/>
    <w:uiPriority w:val="99"/>
    <w:semiHidden/>
    <w:unhideWhenUsed/>
    <w:rsid w:val="00E84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4556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820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B04E2-91B5-4B1E-AC3E-20F49F24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Школа</cp:lastModifiedBy>
  <cp:revision>7</cp:revision>
  <cp:lastPrinted>2021-05-08T09:33:00Z</cp:lastPrinted>
  <dcterms:created xsi:type="dcterms:W3CDTF">2021-06-07T06:22:00Z</dcterms:created>
  <dcterms:modified xsi:type="dcterms:W3CDTF">2023-11-13T12:12:00Z</dcterms:modified>
</cp:coreProperties>
</file>