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F3E" w:rsidRDefault="00AD0F3E" w:rsidP="009226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-785495</wp:posOffset>
            </wp:positionH>
            <wp:positionV relativeFrom="paragraph">
              <wp:posOffset>3175</wp:posOffset>
            </wp:positionV>
            <wp:extent cx="7058025" cy="9705975"/>
            <wp:effectExtent l="0" t="0" r="9525" b="9525"/>
            <wp:wrapTight wrapText="bothSides">
              <wp:wrapPolygon edited="0">
                <wp:start x="0" y="0"/>
                <wp:lineTo x="0" y="21579"/>
                <wp:lineTo x="21571" y="21579"/>
                <wp:lineTo x="21571" y="0"/>
                <wp:lineTo x="0" y="0"/>
              </wp:wrapPolygon>
            </wp:wrapTight>
            <wp:docPr id="1" name="Рисунок 1" descr="G:\ВНЕУРОЧКА 2024  1-2 класс Лошкарева И.Н\скан. читаем, считаем 1-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ВНЕУРОЧКА 2024  1-2 класс Лошкарева И.Н\скан. читаем, считаем 1-2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970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2635" w:rsidRPr="00922635" w:rsidRDefault="00922635" w:rsidP="009226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635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  <w:bookmarkStart w:id="0" w:name="_GoBack"/>
      <w:bookmarkEnd w:id="0"/>
    </w:p>
    <w:p w:rsidR="00922635" w:rsidRPr="00922635" w:rsidRDefault="00922635" w:rsidP="00922635">
      <w:pPr>
        <w:ind w:firstLine="851"/>
        <w:jc w:val="both"/>
        <w:rPr>
          <w:rFonts w:ascii="Times New Roman" w:hAnsi="Times New Roman" w:cs="Times New Roman"/>
        </w:rPr>
      </w:pPr>
      <w:r w:rsidRPr="00922635">
        <w:rPr>
          <w:rFonts w:ascii="Times New Roman" w:hAnsi="Times New Roman" w:cs="Times New Roman"/>
        </w:rPr>
        <w:t>Данная программа внеурочной деятельности разработана с учетом нормативно-правовых документов:</w:t>
      </w:r>
    </w:p>
    <w:p w:rsidR="00922635" w:rsidRPr="00922635" w:rsidRDefault="00922635" w:rsidP="00922635">
      <w:pPr>
        <w:numPr>
          <w:ilvl w:val="0"/>
          <w:numId w:val="52"/>
        </w:numPr>
        <w:jc w:val="both"/>
        <w:rPr>
          <w:rFonts w:ascii="Times New Roman" w:hAnsi="Times New Roman" w:cs="Times New Roman"/>
        </w:rPr>
      </w:pPr>
      <w:r w:rsidRPr="00922635">
        <w:rPr>
          <w:rFonts w:ascii="Times New Roman" w:hAnsi="Times New Roman" w:cs="Times New Roman"/>
        </w:rPr>
        <w:t>Федеральный закон от 29.12.2012 № 373-ФЗ (ред. от 13.07.2015г.)  «Об образовании в Российской Федерации» (с изменениями и доп. вступ. в силу с 24.07.2015г.);</w:t>
      </w:r>
    </w:p>
    <w:p w:rsidR="00922635" w:rsidRPr="00922635" w:rsidRDefault="00922635" w:rsidP="00922635">
      <w:pPr>
        <w:numPr>
          <w:ilvl w:val="0"/>
          <w:numId w:val="52"/>
        </w:num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 w:rsidRPr="00922635">
        <w:rPr>
          <w:rFonts w:ascii="Times New Roman" w:hAnsi="Times New Roman" w:cs="Times New Roman"/>
          <w:color w:val="000000"/>
        </w:rPr>
        <w:t>Закон Рязанской области от 29.08.2013 г. №42-ОЗ «Об образовании в Рязанской области»;</w:t>
      </w:r>
    </w:p>
    <w:p w:rsidR="00922635" w:rsidRPr="00922635" w:rsidRDefault="00922635" w:rsidP="00922635">
      <w:pPr>
        <w:numPr>
          <w:ilvl w:val="0"/>
          <w:numId w:val="52"/>
        </w:num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 w:rsidRPr="00922635">
        <w:rPr>
          <w:rFonts w:ascii="Times New Roman" w:hAnsi="Times New Roman" w:cs="Times New Roman"/>
          <w:color w:val="000000"/>
        </w:rPr>
        <w:t>Письмо Министерства образования и молодежной политики Рязанской области от 18.02.2019 г. № ОЩ/12-1449 «Методические рекомендации по формированию учебных планов образовательных организаций Рязанской области, реализующих программы начального, основного и среднего общего образования, на 2024/2025 учебный год»;</w:t>
      </w:r>
    </w:p>
    <w:p w:rsidR="00922635" w:rsidRPr="00922635" w:rsidRDefault="00922635" w:rsidP="00922635">
      <w:pPr>
        <w:numPr>
          <w:ilvl w:val="0"/>
          <w:numId w:val="52"/>
        </w:num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 w:rsidRPr="00922635">
        <w:rPr>
          <w:rFonts w:ascii="Times New Roman" w:hAnsi="Times New Roman" w:cs="Times New Roman"/>
          <w:color w:val="000000"/>
        </w:rPr>
        <w:t>Приказ Министерства образования Рязанской области от 25.03.2015 №242 «О финансировании внеурочной деятельности в общеобразовательных организациях Рязанской области в рамках реализации федерального государственного образовательного стандарта второго поколения»;</w:t>
      </w:r>
    </w:p>
    <w:p w:rsidR="00922635" w:rsidRPr="00922635" w:rsidRDefault="00922635" w:rsidP="00922635">
      <w:pPr>
        <w:numPr>
          <w:ilvl w:val="0"/>
          <w:numId w:val="52"/>
        </w:numPr>
        <w:jc w:val="both"/>
        <w:rPr>
          <w:rFonts w:ascii="Times New Roman" w:hAnsi="Times New Roman" w:cs="Times New Roman"/>
        </w:rPr>
      </w:pPr>
      <w:r w:rsidRPr="00922635">
        <w:rPr>
          <w:rFonts w:ascii="Times New Roman" w:hAnsi="Times New Roman" w:cs="Times New Roman"/>
        </w:rPr>
        <w:t>Постановление Главного государственного санитарного врача РФ от 29.12.2010 №189 «Об утверждении СанПиН 2.4.2.2821-10 «Санитарно-эпидемиологические требования к условиям и организации обучения в общеобразовательных учреждениях»;</w:t>
      </w:r>
    </w:p>
    <w:p w:rsidR="00922635" w:rsidRPr="00922635" w:rsidRDefault="00922635" w:rsidP="00922635">
      <w:pPr>
        <w:numPr>
          <w:ilvl w:val="0"/>
          <w:numId w:val="52"/>
        </w:numPr>
        <w:jc w:val="both"/>
        <w:rPr>
          <w:rFonts w:ascii="Times New Roman" w:hAnsi="Times New Roman" w:cs="Times New Roman"/>
        </w:rPr>
      </w:pPr>
      <w:r w:rsidRPr="00922635">
        <w:rPr>
          <w:rFonts w:ascii="Times New Roman" w:hAnsi="Times New Roman" w:cs="Times New Roman"/>
        </w:rPr>
        <w:t>Примерные программы внеурочной деятельности. Начальное и основное образование. – М.: «Просвещение», 2010;</w:t>
      </w:r>
    </w:p>
    <w:p w:rsidR="00922635" w:rsidRPr="00922635" w:rsidRDefault="00922635" w:rsidP="00922635">
      <w:pPr>
        <w:jc w:val="both"/>
        <w:rPr>
          <w:rFonts w:ascii="Times New Roman" w:hAnsi="Times New Roman" w:cs="Times New Roman"/>
        </w:rPr>
      </w:pPr>
      <w:r w:rsidRPr="00922635">
        <w:rPr>
          <w:rFonts w:ascii="Times New Roman" w:hAnsi="Times New Roman" w:cs="Times New Roman"/>
        </w:rPr>
        <w:t xml:space="preserve">            в соответствии </w:t>
      </w:r>
      <w:proofErr w:type="gramStart"/>
      <w:r w:rsidRPr="00922635">
        <w:rPr>
          <w:rFonts w:ascii="Times New Roman" w:hAnsi="Times New Roman" w:cs="Times New Roman"/>
        </w:rPr>
        <w:t>с</w:t>
      </w:r>
      <w:proofErr w:type="gramEnd"/>
      <w:r w:rsidRPr="00922635">
        <w:rPr>
          <w:rFonts w:ascii="Times New Roman" w:hAnsi="Times New Roman" w:cs="Times New Roman"/>
        </w:rPr>
        <w:t>:</w:t>
      </w:r>
    </w:p>
    <w:p w:rsidR="00922635" w:rsidRPr="00922635" w:rsidRDefault="00922635" w:rsidP="00922635">
      <w:pPr>
        <w:jc w:val="both"/>
        <w:rPr>
          <w:rFonts w:ascii="Times New Roman" w:hAnsi="Times New Roman" w:cs="Times New Roman"/>
        </w:rPr>
      </w:pPr>
      <w:r w:rsidRPr="00922635">
        <w:rPr>
          <w:rFonts w:ascii="Times New Roman" w:hAnsi="Times New Roman" w:cs="Times New Roman"/>
        </w:rPr>
        <w:t>- Уставом МОУ Муравлянская СОШ;</w:t>
      </w:r>
    </w:p>
    <w:p w:rsidR="00922635" w:rsidRPr="00922635" w:rsidRDefault="00922635" w:rsidP="00922635">
      <w:pPr>
        <w:jc w:val="both"/>
        <w:rPr>
          <w:rFonts w:ascii="Times New Roman" w:hAnsi="Times New Roman" w:cs="Times New Roman"/>
        </w:rPr>
      </w:pPr>
      <w:r w:rsidRPr="00922635">
        <w:rPr>
          <w:rFonts w:ascii="Times New Roman" w:hAnsi="Times New Roman" w:cs="Times New Roman"/>
        </w:rPr>
        <w:t>- Программой внеурочной деятельности МОУ Муравлянская СОШ;</w:t>
      </w:r>
    </w:p>
    <w:p w:rsidR="00922635" w:rsidRPr="00922635" w:rsidRDefault="00922635" w:rsidP="00922635">
      <w:pPr>
        <w:jc w:val="both"/>
        <w:rPr>
          <w:rFonts w:ascii="Times New Roman" w:hAnsi="Times New Roman" w:cs="Times New Roman"/>
        </w:rPr>
      </w:pPr>
      <w:r w:rsidRPr="00922635">
        <w:rPr>
          <w:rFonts w:ascii="Times New Roman" w:hAnsi="Times New Roman" w:cs="Times New Roman"/>
        </w:rPr>
        <w:t>- Положением об организации внеурочной деятельности в МОУ Муравлянская СОШ;</w:t>
      </w:r>
    </w:p>
    <w:p w:rsidR="00922635" w:rsidRPr="00922635" w:rsidRDefault="00922635" w:rsidP="00922635">
      <w:pPr>
        <w:jc w:val="both"/>
        <w:rPr>
          <w:rFonts w:ascii="Times New Roman" w:hAnsi="Times New Roman" w:cs="Times New Roman"/>
        </w:rPr>
      </w:pPr>
      <w:r w:rsidRPr="00922635">
        <w:rPr>
          <w:rFonts w:ascii="Times New Roman" w:hAnsi="Times New Roman" w:cs="Times New Roman"/>
        </w:rPr>
        <w:t xml:space="preserve">- </w:t>
      </w:r>
      <w:r w:rsidRPr="00922635">
        <w:rPr>
          <w:rFonts w:ascii="Times New Roman" w:hAnsi="Times New Roman" w:cs="Times New Roman"/>
          <w:color w:val="000000"/>
        </w:rPr>
        <w:t>П</w:t>
      </w:r>
      <w:r w:rsidRPr="00922635">
        <w:rPr>
          <w:rFonts w:ascii="Times New Roman" w:hAnsi="Times New Roman" w:cs="Times New Roman"/>
        </w:rPr>
        <w:t>оложением о рабочей программе МОУ Муравлянская СОШ.</w:t>
      </w:r>
    </w:p>
    <w:p w:rsidR="00922635" w:rsidRPr="00922635" w:rsidRDefault="00922635" w:rsidP="00922635">
      <w:pPr>
        <w:rPr>
          <w:rFonts w:ascii="Times New Roman" w:hAnsi="Times New Roman" w:cs="Times New Roman"/>
          <w:b/>
        </w:rPr>
      </w:pPr>
    </w:p>
    <w:p w:rsidR="00922635" w:rsidRPr="00922635" w:rsidRDefault="00922635" w:rsidP="00922635">
      <w:pPr>
        <w:shd w:val="clear" w:color="auto" w:fill="FFFFFF"/>
        <w:rPr>
          <w:rFonts w:ascii="Times New Roman" w:hAnsi="Times New Roman" w:cs="Times New Roman"/>
        </w:rPr>
      </w:pPr>
      <w:r w:rsidRPr="00922635">
        <w:rPr>
          <w:rFonts w:ascii="Times New Roman" w:hAnsi="Times New Roman" w:cs="Times New Roman"/>
        </w:rPr>
        <w:t xml:space="preserve">Срок реализации программы 1 год </w:t>
      </w:r>
    </w:p>
    <w:p w:rsidR="00922635" w:rsidRPr="00922635" w:rsidRDefault="00922635" w:rsidP="00922635">
      <w:pPr>
        <w:shd w:val="clear" w:color="auto" w:fill="FFFFFF"/>
        <w:rPr>
          <w:rFonts w:ascii="Times New Roman" w:hAnsi="Times New Roman" w:cs="Times New Roman"/>
        </w:rPr>
      </w:pPr>
      <w:r w:rsidRPr="00922635">
        <w:rPr>
          <w:rFonts w:ascii="Times New Roman" w:hAnsi="Times New Roman" w:cs="Times New Roman"/>
        </w:rPr>
        <w:t>Тематическое планирование рассчитано на 1  час в неделю, что составляет 34 часа в год.</w:t>
      </w:r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AD0F3E" w:rsidRDefault="00AD0F3E" w:rsidP="00922635">
      <w:pPr>
        <w:shd w:val="clear" w:color="auto" w:fill="FFFFFF"/>
        <w:spacing w:after="100" w:afterAutospacing="1" w:line="306" w:lineRule="atLeast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AD0F3E" w:rsidRDefault="00AD0F3E" w:rsidP="00922635">
      <w:pPr>
        <w:shd w:val="clear" w:color="auto" w:fill="FFFFFF"/>
        <w:spacing w:after="100" w:afterAutospacing="1" w:line="306" w:lineRule="atLeast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AD0F3E" w:rsidRDefault="00AD0F3E" w:rsidP="00922635">
      <w:pPr>
        <w:shd w:val="clear" w:color="auto" w:fill="FFFFFF"/>
        <w:spacing w:after="100" w:afterAutospacing="1" w:line="306" w:lineRule="atLeast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AD0F3E" w:rsidRDefault="00AD0F3E" w:rsidP="00922635">
      <w:pPr>
        <w:shd w:val="clear" w:color="auto" w:fill="FFFFFF"/>
        <w:spacing w:after="100" w:afterAutospacing="1" w:line="306" w:lineRule="atLeast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ind w:firstLine="709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Рабочая программа внеурочной деятельности по основам функциональной грамотности</w:t>
      </w:r>
      <w:r w:rsidRPr="00922635">
        <w:rPr>
          <w:rFonts w:ascii="Calibri" w:eastAsia="Times New Roman" w:hAnsi="Calibri" w:cs="Arial"/>
          <w:color w:val="212529"/>
          <w:lang w:eastAsia="ru-RU"/>
        </w:rPr>
        <w:t>  </w:t>
      </w:r>
      <w:r w:rsidR="00AD0F3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для 1-2</w:t>
      </w: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класса «Читаем, считаем, наблюдаем» разработана в соответствии с требованиями Федерального государственного образовательного стандарта начального общего образования (Приказ Министерства просвещения РФ от 06.10.2009 №373).</w:t>
      </w:r>
      <w:r w:rsidRPr="00922635">
        <w:rPr>
          <w:rFonts w:ascii="Calibri" w:eastAsia="Times New Roman" w:hAnsi="Calibri" w:cs="Arial"/>
          <w:color w:val="212529"/>
          <w:lang w:eastAsia="ru-RU"/>
        </w:rPr>
        <w:t> </w:t>
      </w: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Формирование функционально грамотных людей – одна из важнейших задач современной школы. Сущность функциональной грамотности состоит в способности личности самостоятельно осуществлять учебную деятельность и применять приобретенные знания, умения и навыки для решения жизненных задач в различных сферах человеческой деятельности, общения и социальных отношений. В начальной школе закладываются основы формирования грамотного читателя. Грамотный читатель - это человек, у которого есть стойкая привычка к чтению, сформирована душевная и духовная потребность в нём как средстве познания мира и самопознания. Это человек владеющий техникой чтения, приемами понимания прочитанного, знающий книги и  </w:t>
      </w:r>
      <w:proofErr w:type="spellStart"/>
      <w:proofErr w:type="gramStart"/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proofErr w:type="spellEnd"/>
      <w:proofErr w:type="gramEnd"/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умеющий их самостоятельно выбирать. Лишь функционально грамотная личность способна использовать все постоянно приобретаемые в течение жизни знания, умения, навыки для решения максимально широкого </w:t>
      </w:r>
      <w:proofErr w:type="spellStart"/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диапозона</w:t>
      </w:r>
      <w:proofErr w:type="spellEnd"/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жизненных задач в различных сферах человеческой деятельности, общения и социальных отношений, максимально быстро адаптироваться в конкретной культурной среде. В качестве основных составляющих функциональной грамотности выделяют: математическую грамотность, читательскую грамотность, естественно - научную грамотность, финансовую грамотность. Возраст детей, участвующих в реализации данной программы внеурочной деятельности 7 - 10 лет.</w:t>
      </w:r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ind w:firstLine="567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Сроки реализации программы внеурочной деятельности – 4 года.</w:t>
      </w:r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ind w:firstLine="567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Объём часов, отпущенных на занятия:</w:t>
      </w:r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ind w:firstLine="567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 класс - 33 часа</w:t>
      </w:r>
    </w:p>
    <w:p w:rsidR="00922635" w:rsidRPr="00922635" w:rsidRDefault="00AD0F3E" w:rsidP="00922635">
      <w:pPr>
        <w:shd w:val="clear" w:color="auto" w:fill="FFFFFF"/>
        <w:spacing w:after="100" w:afterAutospacing="1" w:line="306" w:lineRule="atLeast"/>
        <w:ind w:firstLine="567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2 класс- 34 часа</w:t>
      </w:r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ind w:firstLine="567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Продолжительность одного занятия 40 минут.</w:t>
      </w:r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ind w:firstLine="709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>Цель программы</w:t>
      </w: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: формирование знаний и умений, необходимых для полноценного функционирования человека в современном обществе.</w:t>
      </w:r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ind w:firstLine="850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shd w:val="clear" w:color="auto" w:fill="FFFFFF"/>
          <w:lang w:eastAsia="ru-RU"/>
        </w:rPr>
        <w:t>Целью изучения блока «Читательская грамотность»</w:t>
      </w: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 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 </w:t>
      </w:r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ind w:firstLine="850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shd w:val="clear" w:color="auto" w:fill="FFFFFF"/>
          <w:lang w:eastAsia="ru-RU"/>
        </w:rPr>
        <w:lastRenderedPageBreak/>
        <w:t>Целью изучения блока «Математическая грамотность»</w:t>
      </w: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 является формирование у обучающихся способности определять и понимать роль математики в мире,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          </w:t>
      </w:r>
      <w:r w:rsidRPr="00922635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Целью изучения блока «Финансовая грамотность»</w:t>
      </w: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 является развитие экономического образа мышления; воспитание ответственности и нравственного поведения в области экономических отношений в семье; формирование опыта применения полученных знаний и умений для решения элементарных вопросов в области экономики семьи.</w:t>
      </w:r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         </w:t>
      </w:r>
      <w:proofErr w:type="gramStart"/>
      <w:r w:rsidRPr="00922635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shd w:val="clear" w:color="auto" w:fill="FFFFFF"/>
          <w:lang w:eastAsia="ru-RU"/>
        </w:rPr>
        <w:t>Целью изучения блока «Естественно-научная грамотность»</w:t>
      </w: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 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 </w:t>
      </w:r>
      <w:proofErr w:type="gramEnd"/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ind w:firstLine="709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Для достижения этой цели предполагается решение следующих </w:t>
      </w:r>
      <w:r w:rsidRPr="0092263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задач</w:t>
      </w: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:</w:t>
      </w:r>
    </w:p>
    <w:p w:rsidR="00922635" w:rsidRPr="00922635" w:rsidRDefault="00922635" w:rsidP="009226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40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формировать умение читать тексты с использованием трёх этапов работы с текстом;</w:t>
      </w:r>
    </w:p>
    <w:p w:rsidR="00922635" w:rsidRPr="00922635" w:rsidRDefault="00922635" w:rsidP="009226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40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совершенствовать культуру чтения, интерес и мотивацию к чтению книг;</w:t>
      </w:r>
    </w:p>
    <w:p w:rsidR="00922635" w:rsidRPr="00922635" w:rsidRDefault="00922635" w:rsidP="009226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40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учить находить и извлекать информацию из различных текстов;</w:t>
      </w:r>
    </w:p>
    <w:p w:rsidR="00922635" w:rsidRPr="00922635" w:rsidRDefault="00922635" w:rsidP="009226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40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учить применять извлеченную из текста информацию для решения разного рода проблем;</w:t>
      </w:r>
    </w:p>
    <w:p w:rsidR="00922635" w:rsidRPr="00922635" w:rsidRDefault="00922635" w:rsidP="009226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40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развивать у детей способность самостоятельного мышления в процессе обсуждения прочитанного;</w:t>
      </w:r>
    </w:p>
    <w:p w:rsidR="00922635" w:rsidRPr="00922635" w:rsidRDefault="00922635" w:rsidP="009226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40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обеспечить усвоение ряда понятий технологии: «прогнозирование», «диалог с автором», «комментированное чтение» и др.;</w:t>
      </w:r>
    </w:p>
    <w:p w:rsidR="00922635" w:rsidRPr="00922635" w:rsidRDefault="00922635" w:rsidP="009226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40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воспитывать в детях любовь к добру, к благородным, бескорыстным поступкам, к природе, науке и искусству;</w:t>
      </w:r>
    </w:p>
    <w:p w:rsidR="00922635" w:rsidRPr="00922635" w:rsidRDefault="00922635" w:rsidP="009226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40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учить детей уважать всякий честный труд, талант, гений;</w:t>
      </w:r>
    </w:p>
    <w:p w:rsidR="00922635" w:rsidRPr="00922635" w:rsidRDefault="00922635" w:rsidP="009226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40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поселить в детях сознание солидарности каждого отдельного человека с родиной, человечеством и желание быть им полезным.</w:t>
      </w:r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ind w:firstLine="567"/>
        <w:jc w:val="center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Формы и методы работы</w:t>
      </w:r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ind w:firstLine="567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proofErr w:type="gramStart"/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Формами организации занятий по программе внеурочной деятельности являются: литературные игры, литературные гостиные, КВНы, конкурсы-кроссворды, библиотечные уроки, путешествия по страницам книг, решение проектных задач, экскурсии проекты, опыты, олимпиады, практические работы,  ребусы и т.д.</w:t>
      </w:r>
      <w:proofErr w:type="gramEnd"/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        На занятиях предполагается практическая работа с разными типами книг, детскими периодическими и электронными изданиями, проведение опытов, практических работ по математике, окружающему миру. Предусмотрено широкое использование различных демонстрационных материалов: портретов писателей, поэтов; репродукций картин в соответствии с содержанием программы; художественных фотографий в соответствии с содержанием программы; иллюстраций к литературным произведениям; опыты по естествознанию.</w:t>
      </w:r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        Для реализации программы используются современные образовательные технологии </w:t>
      </w:r>
      <w:proofErr w:type="spellStart"/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деятельностного</w:t>
      </w:r>
      <w:proofErr w:type="spellEnd"/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подхода: исследовательская и проектная, технологии развития критического мышления, технология создания учебных ситуаций. Согласно стратегии новых федеральных стандартов необходимо учить детей работать в сотрудничестве: предполагаются работы в парах, в группах, а также индивидуальное исполнение.</w:t>
      </w:r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ind w:firstLine="567"/>
        <w:jc w:val="center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Планируемые результаты освоения предмета</w:t>
      </w:r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ind w:firstLine="567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Программа обеспечивает достижение следующих личностных, </w:t>
      </w:r>
      <w:proofErr w:type="spellStart"/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метапредметных</w:t>
      </w:r>
      <w:proofErr w:type="spellEnd"/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результатов.</w:t>
      </w:r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ind w:firstLine="567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>Личностными результатами</w:t>
      </w: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изучения курса является  формирование следующих умений:</w:t>
      </w:r>
    </w:p>
    <w:p w:rsidR="00922635" w:rsidRPr="00922635" w:rsidRDefault="00922635" w:rsidP="0092263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оценивать свою вежливость;</w:t>
      </w:r>
    </w:p>
    <w:p w:rsidR="00922635" w:rsidRPr="00922635" w:rsidRDefault="00922635" w:rsidP="0092263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определять степень вежливости при общении людей (вежливо – невежливо – грубо);</w:t>
      </w:r>
    </w:p>
    <w:p w:rsidR="00922635" w:rsidRPr="00922635" w:rsidRDefault="00922635" w:rsidP="0092263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осознавать важность соблюдения правил речевого этикета для успешного общения, установления добрых, уважительных взаимоотношений;</w:t>
      </w:r>
    </w:p>
    <w:p w:rsidR="00922635" w:rsidRPr="00922635" w:rsidRDefault="00922635" w:rsidP="0092263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осознавать свою ответственность за произнесённое или написанное слово;</w:t>
      </w:r>
    </w:p>
    <w:p w:rsidR="00922635" w:rsidRPr="00922635" w:rsidRDefault="00922635" w:rsidP="0092263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понимать необходимость добрых дел, подтверждающих добрые слова.</w:t>
      </w:r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ind w:firstLine="567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proofErr w:type="spellStart"/>
      <w:r w:rsidRPr="00922635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>Метапредметными</w:t>
      </w:r>
      <w:proofErr w:type="spellEnd"/>
      <w:r w:rsidRPr="00922635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 xml:space="preserve"> результатам</w:t>
      </w:r>
      <w:r w:rsidRPr="00922635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и</w:t>
      </w: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изучения курса является формирование следующих универсальных учебных действий:</w:t>
      </w:r>
    </w:p>
    <w:p w:rsidR="00922635" w:rsidRPr="00922635" w:rsidRDefault="00922635" w:rsidP="0092263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определять степень успешности выполнения своей работы и работы всех, исходя из имеющихся критериев;</w:t>
      </w:r>
    </w:p>
    <w:p w:rsidR="00922635" w:rsidRPr="00922635" w:rsidRDefault="00922635" w:rsidP="0092263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критически осмысливать свой опыт общения, выявлять причины удач и неудач при взаимодействии;</w:t>
      </w:r>
    </w:p>
    <w:p w:rsidR="00922635" w:rsidRPr="00922635" w:rsidRDefault="00922635" w:rsidP="0092263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осознавать разнообразие текстов (жанров), продуцируемых людьми для решения коммуникативных задач;</w:t>
      </w:r>
    </w:p>
    <w:p w:rsidR="00922635" w:rsidRPr="00922635" w:rsidRDefault="00922635" w:rsidP="0092263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учиться подчинять своё высказывание задаче взаимодействия;</w:t>
      </w:r>
    </w:p>
    <w:p w:rsidR="00922635" w:rsidRPr="00922635" w:rsidRDefault="00922635" w:rsidP="0092263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анализировать информацию, представленную в разных формах (текст, таблица, схема, иллюстрация и др.), извлекать необходимые для решения коммуникативных задач сведения;</w:t>
      </w:r>
    </w:p>
    <w:p w:rsidR="00922635" w:rsidRPr="00922635" w:rsidRDefault="00922635" w:rsidP="0092263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перерабатывать информацию: осуществлять подробный, краткий и выборочный пересказ текста;</w:t>
      </w:r>
    </w:p>
    <w:p w:rsidR="00922635" w:rsidRPr="00922635" w:rsidRDefault="00922635" w:rsidP="0092263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осуществлять информационную переработку научно-учебного текста: составлять его план;</w:t>
      </w:r>
    </w:p>
    <w:p w:rsidR="00922635" w:rsidRPr="00922635" w:rsidRDefault="00922635" w:rsidP="0092263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анализировать структуру рассуждения, выявлять уместность приводимых аргументов, правомерность выводов;</w:t>
      </w:r>
    </w:p>
    <w:p w:rsidR="00922635" w:rsidRPr="00922635" w:rsidRDefault="00922635" w:rsidP="0092263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аргументировать свою точку зрения, используя в качестве доказательства правила, цитаты;</w:t>
      </w:r>
    </w:p>
    <w:p w:rsidR="00922635" w:rsidRPr="00922635" w:rsidRDefault="00922635" w:rsidP="0092263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продуцировать рассуждение, соблюдая его структуру: тезис, аргументы, вывод;</w:t>
      </w:r>
    </w:p>
    <w:p w:rsidR="00922635" w:rsidRPr="00922635" w:rsidRDefault="00922635" w:rsidP="0092263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знать основные приёмы подготовки устного выступления – учитывать компоненты речевой ситуации, записывать ключевые слова, план; представлять рисунок, схему;</w:t>
      </w:r>
    </w:p>
    <w:p w:rsidR="00922635" w:rsidRPr="00922635" w:rsidRDefault="00922635" w:rsidP="0092263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репетировать выступление и т.д.;</w:t>
      </w:r>
    </w:p>
    <w:p w:rsidR="00922635" w:rsidRPr="00922635" w:rsidRDefault="00922635" w:rsidP="0092263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пользоваться приёмами подготовки устного выступления, выступать с графическим (возможно, ауди</w:t>
      </w:r>
      <w:proofErr w:type="gramStart"/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о-</w:t>
      </w:r>
      <w:proofErr w:type="gramEnd"/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, видео-) сопровождением;</w:t>
      </w:r>
    </w:p>
    <w:p w:rsidR="00922635" w:rsidRPr="00922635" w:rsidRDefault="00922635" w:rsidP="0092263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 предложенных коммуникативных ситуациях, опираясь на изученные правила общения, выбирать уместные, эффективные речевые средства.</w:t>
      </w:r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ind w:left="705" w:hanging="283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>Предметными результатами</w:t>
      </w: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изучения курса является формирование следующих умений:</w:t>
      </w:r>
    </w:p>
    <w:p w:rsidR="00922635" w:rsidRPr="00922635" w:rsidRDefault="00922635" w:rsidP="0092263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825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отличать подготовленную и неподготовленную речь;</w:t>
      </w:r>
    </w:p>
    <w:p w:rsidR="00922635" w:rsidRPr="00922635" w:rsidRDefault="00922635" w:rsidP="0092263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825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знать особенности неподготовленной речи;</w:t>
      </w:r>
    </w:p>
    <w:p w:rsidR="00922635" w:rsidRPr="00922635" w:rsidRDefault="00922635" w:rsidP="0092263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825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осознавать важность соблюдения норм (орфоэпических, лексических, грамматических) для успешного общения;</w:t>
      </w:r>
    </w:p>
    <w:p w:rsidR="00922635" w:rsidRPr="00922635" w:rsidRDefault="00922635" w:rsidP="0092263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825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знать особенности этикетных жанров комплимента, поздравления;</w:t>
      </w:r>
    </w:p>
    <w:p w:rsidR="00922635" w:rsidRPr="00922635" w:rsidRDefault="00922635" w:rsidP="0092263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825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реализовывать жанры комплимента, поздравления с учётом коммуникативной ситуации;</w:t>
      </w:r>
    </w:p>
    <w:p w:rsidR="00922635" w:rsidRPr="00922635" w:rsidRDefault="00922635" w:rsidP="0092263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825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знать основные приёмы подготовки устного выступления – учитывать компоненты речевой ситуации, записывать ключевые слова, план; представлять рисунок, схему; репетировать выступление и т.д.;</w:t>
      </w:r>
    </w:p>
    <w:p w:rsidR="00922635" w:rsidRPr="00922635" w:rsidRDefault="00922635" w:rsidP="0092263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825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пользоваться приёмами подготовки устного выступления, выступать с графическим (возможно, аудио-, виде</w:t>
      </w:r>
      <w:proofErr w:type="gramStart"/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о-</w:t>
      </w:r>
      <w:proofErr w:type="gramEnd"/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) сопровождением;</w:t>
      </w:r>
    </w:p>
    <w:p w:rsidR="00922635" w:rsidRPr="00922635" w:rsidRDefault="00922635" w:rsidP="0092263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825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 предложенных коммуникативных ситуациях, опираясь на изученные правила общения, выбирать уместные, эффективные речевые средства.</w:t>
      </w:r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ind w:firstLine="567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Обучающиеся, овладевшие </w:t>
      </w:r>
      <w:r w:rsidRPr="00922635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читательской грамотностью</w:t>
      </w: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способны: сформировать основы грамотного читателя, иметь стойкую привычку к чтению, поддерживать душевную и духовную потребность в чтении как средстве познания мира и самопознания, владеть техникой </w:t>
      </w: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чтения, приёмами понимания прочитанного, знать книги и уметь их самостоятельно выбирать, максимально быстро адаптироваться в конкретной культурной среде.</w:t>
      </w:r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ind w:firstLine="567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Обучающиеся, овладевшие </w:t>
      </w:r>
      <w:r w:rsidRPr="00922635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естественно - научной грамотность</w:t>
      </w: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ю, способны: использовать естественно </w:t>
      </w:r>
      <w:proofErr w:type="gramStart"/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-н</w:t>
      </w:r>
      <w:proofErr w:type="gramEnd"/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аучные знания, выявлять проблемы, делать обоснованные выводы, необходимые для понимания окружающего мира и тех изменений, которые вносит в него деятельность человека, и для принятия соответствующих решений; строить развернутые высказывания; устанавливать надежность информации; сотрудничать.</w:t>
      </w:r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ind w:firstLine="567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Обучающиеся, овладевшие </w:t>
      </w:r>
      <w:r w:rsidRPr="00922635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математической грамотностью</w:t>
      </w: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способны: распознавать проблемы, которые возникают в окружающей действительности и могут быть решены средствами математики; формулировать эти проблемы на языке математики; решать проблемы, используя математические факты и методы; анализировать использованные методы решения; интерпретировать полученные результаты с учетом поставленной проблемы; формулировать и записывать результаты решения.</w:t>
      </w:r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ind w:firstLine="567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Обучающиеся, овладевшие </w:t>
      </w:r>
      <w:r w:rsidRPr="00922635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финансовой грамотность</w:t>
      </w: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ю, способны: понимать и правильно использовать экономические термины; иметь представление о банковских картах; уметь правильно обращаться с деньгами; иметь представление о различных банковских </w:t>
      </w:r>
      <w:proofErr w:type="spellStart"/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услугах</w:t>
      </w:r>
      <w:proofErr w:type="gramStart"/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;у</w:t>
      </w:r>
      <w:proofErr w:type="gramEnd"/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меть</w:t>
      </w:r>
      <w:proofErr w:type="spellEnd"/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проводить элементарных финансовых расчётов.</w:t>
      </w:r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ind w:firstLine="567"/>
        <w:jc w:val="center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2. СОДЕРЖАНИЕ ТЕМ УЧЕБНОГО ПРЕДМЕТА</w:t>
      </w:r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ind w:firstLine="567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1класс</w:t>
      </w:r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ind w:firstLine="567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Читательская грамотность</w:t>
      </w: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: анализ текстов авторских и русских народных сказок, составление характеристики героев прочитанных произведений, деление текстов на части, составление картинного плана, ответы по содержанию прочитанных произведений, эмоциональная и личностная оценка прочитанного.</w:t>
      </w:r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ind w:firstLine="567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Математическая грамотность</w:t>
      </w: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: счет предметов в пределах 10, составление числовых выражений и нахождение их значений,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круговых диаграмм, ложные и истинные высказывания.</w:t>
      </w:r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ind w:firstLine="567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proofErr w:type="gramStart"/>
      <w:r w:rsidRPr="00922635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Финансовая грамотность</w:t>
      </w: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: деньги, финансы, покупка, товар, обмен, бартер, услуги платные и бесплатные, доход, прибыль, банк, реклама, цена, количество, стоимость.</w:t>
      </w:r>
      <w:proofErr w:type="gramEnd"/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ind w:firstLine="567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proofErr w:type="gramStart"/>
      <w:r w:rsidRPr="00922635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lastRenderedPageBreak/>
        <w:t>Естественно-научная</w:t>
      </w:r>
      <w:proofErr w:type="gramEnd"/>
      <w:r w:rsidRPr="00922635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 xml:space="preserve"> гра</w:t>
      </w: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мотность: наблюдения и простейшие эксперименты с яблоком, воздушным шариком, зеркалом и апельсином; воздух и его свойства, соль и её свойства, вода и её свойства, три состояния воды, плавучесть предметов, отражение</w:t>
      </w:r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ind w:left="1275"/>
        <w:jc w:val="center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Тематическое планирование 1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1"/>
        <w:gridCol w:w="2450"/>
        <w:gridCol w:w="1663"/>
        <w:gridCol w:w="4911"/>
      </w:tblGrid>
      <w:tr w:rsidR="00922635" w:rsidRPr="00922635" w:rsidTr="00373536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Предмет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изучения</w:t>
            </w:r>
          </w:p>
        </w:tc>
        <w:tc>
          <w:tcPr>
            <w:tcW w:w="67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Формируемые умения</w:t>
            </w:r>
          </w:p>
        </w:tc>
      </w:tr>
      <w:tr w:rsidR="00922635" w:rsidRPr="00922635" w:rsidTr="00373536">
        <w:tc>
          <w:tcPr>
            <w:tcW w:w="1197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Блок «Читательская грамотность»</w:t>
            </w:r>
          </w:p>
        </w:tc>
      </w:tr>
      <w:tr w:rsidR="00922635" w:rsidRPr="00922635" w:rsidTr="00373536">
        <w:tc>
          <w:tcPr>
            <w:tcW w:w="6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Виталий Бианки. Хвосты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Содержание сказки.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Качество: осто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рожность, предусмотри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тельность.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 жанр произведения;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называть героев сказки;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дополнять предложения, пользуясь информацией из тек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ста;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давать характеристику героям;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 последовательность событий и рассказывать сказку;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составлять из частей пословицы и определять их соответ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ствие произведению;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различать научно-познавательный текст и художествен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ный;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определять, чему учит сказка.</w:t>
            </w:r>
          </w:p>
        </w:tc>
      </w:tr>
      <w:tr w:rsidR="00922635" w:rsidRPr="00922635" w:rsidTr="00373536">
        <w:tc>
          <w:tcPr>
            <w:tcW w:w="6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Русская народная сказка.  </w:t>
            </w:r>
            <w:proofErr w:type="spellStart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Тремок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Содержание сказки. Качество: вы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носливость, упорство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 национальную принадлежность сказки по ин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формации в заголовке занятия;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отвечать на вопросы по содержанию сказки без опоры на текст;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давать характеристику героям сказки;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наблюдать над синонимами как близкими по значению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словами (без введения понятия);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делить текст на части в соответствии с предложенным планом;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 xml:space="preserve">объяснять значение устойчивых выражений 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(фразеоло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гизмов);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сопоставлять графическую информацию со сведениями, полученными из научно-познавательного текста;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устанавливать истинность и ложность высказываний;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подбирать из текста слова на заданную тему;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определять, чему можно научиться у героя сказки;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Строить связное речевое высказывание в соответствии с учебной задачей.</w:t>
            </w:r>
          </w:p>
        </w:tc>
      </w:tr>
      <w:tr w:rsidR="00922635" w:rsidRPr="00922635" w:rsidTr="00373536">
        <w:tc>
          <w:tcPr>
            <w:tcW w:w="6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Владимир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Сутеев</w:t>
            </w:r>
            <w:proofErr w:type="spellEnd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. Умелые руки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Содержание сказки. Качество: тру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долюбие.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Давать характеристику героям;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дополнять предложения на основе сведений из текста;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 последовательность событий и рассказывать сказку;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составлять вопросы по содержанию сказки;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 основе сведений из научно-познавательного текста вы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бирать верные высказывания.</w:t>
            </w:r>
          </w:p>
        </w:tc>
      </w:tr>
      <w:tr w:rsidR="00922635" w:rsidRPr="00922635" w:rsidTr="00373536">
        <w:tc>
          <w:tcPr>
            <w:tcW w:w="6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Геннадий Цыферов.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Петушок и солнышко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Содержание сказки. Качество: веж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ливость, умение признавать свои ошибки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 вид сказки;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называть героев сказки, находить среди них главного ге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роя;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 принадлежность реплик персонажам сказки (без опоры на текст);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 последовательность событий сказки;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находить необходимую информацию в тексте;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определять, на какие вопросы можно получить ответы из прочитанного текста;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соотносить события и поступки, описанные в сказке, с со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бытиями собственной жизни, давать им оценку;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 xml:space="preserve">объяснять смысл пословиц, соотносить 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пословицы с про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читанной сказкой;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строить связное речевое устное или письменное высказы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вание в соответствии с учебной задачей;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определять, чему учит сказка.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2635" w:rsidRPr="00922635" w:rsidTr="00373536">
        <w:tc>
          <w:tcPr>
            <w:tcW w:w="6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   Русская сказка. Петушок и бобовое зернышко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Содержание сказки. Дружба, жад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ность.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 лексическое значение слова;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анализировать содержание текста и составлять план;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 по рисунку содержание отрывка из текста;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давать характеристику героям;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понимать, чему учит сказка;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составлять из частей пословицы и определять их соответ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ствие произведению;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фантазировать и придумывать продолжение сказки.</w:t>
            </w:r>
          </w:p>
        </w:tc>
      </w:tr>
      <w:tr w:rsidR="00922635" w:rsidRPr="00922635" w:rsidTr="00373536">
        <w:tc>
          <w:tcPr>
            <w:tcW w:w="6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Русская сказка. Каша из топора 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Содержание сказки. Качество: сме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калка, находчи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вость, хитрость, глупость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 жанр произведения;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называть героев сказки;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выбирать изображение, подходящее для иллюстрации ге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роя сказки;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давать характеристику персонажам сказки;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наблюдать над словами близкими и противоположными по смыслу;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соотносить иллюстрации с событиями, описанными в сказке, с опорой на текст;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отвечать на вопросы по содержанию сказки;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определять, на какие вопросы можно получить ответы из прочитанного текста, находить ответы в тексте;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 xml:space="preserve">строить связное речевое устное или письменное 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высказы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вание в соответствии с учебной задачей.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объяснять смысл пословиц, соотносить пословицы с про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читанной сказкой.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2635" w:rsidRPr="00922635" w:rsidTr="00373536">
        <w:tc>
          <w:tcPr>
            <w:tcW w:w="6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Русская народная сказка.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Лиса и журавль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Содержание сказки. Качество: сме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калка, находчи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вость, хитрость, глупость.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Давать характеристику героям;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 по рисунку содержание отрывка из текста;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располагать в правильной последовательности предложе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ния для составления отзыва на прочитанное произведение;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соединять части предложений;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задавать вопросы к тексту сказки;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объяснять главную мысль сказки;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дополнять отзыв на прочитанное произведение.</w:t>
            </w:r>
          </w:p>
        </w:tc>
      </w:tr>
      <w:tr w:rsidR="00922635" w:rsidRPr="00922635" w:rsidTr="00373536">
        <w:tc>
          <w:tcPr>
            <w:tcW w:w="6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Евгений Пермяк. Торопливый ножик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Содержание сказки. Семейные цен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ности.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 жанр произведения;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называть героев;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находить в тексте образные сравнения;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отвечать на вопросы по содержанию сказки;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 xml:space="preserve">определять, на какие вопросы можно получить ответы </w:t>
            </w:r>
            <w:proofErr w:type="gramStart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proofErr w:type="gramEnd"/>
          </w:p>
        </w:tc>
      </w:tr>
      <w:tr w:rsidR="00922635" w:rsidRPr="00922635" w:rsidTr="00373536">
        <w:tc>
          <w:tcPr>
            <w:tcW w:w="1197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Блок «Математическая грамотность»</w:t>
            </w:r>
          </w:p>
        </w:tc>
      </w:tr>
      <w:tr w:rsidR="00922635" w:rsidRPr="00922635" w:rsidTr="00373536">
        <w:tc>
          <w:tcPr>
            <w:tcW w:w="6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Русская народная сказка.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Курочка Ряба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Счёт предметов, составление и решение выра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жений, задачи.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 количество предметов при счёте;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составлять и решать выражения с ответом 3;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решать задачу на уменьшение числа на несколько единиц;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соединять с помощью линейки точки и называть много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угольники;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2635" w:rsidRPr="00922635" w:rsidTr="00373536">
        <w:tc>
          <w:tcPr>
            <w:tcW w:w="6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Русская народная сказка.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Колобок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Счёт предметов, составление и решение выра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жений, задачи. Многоугольни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ки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определять количество предметов при счёте;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составлять и решать выражения с ответом 5;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решать задачу на уменьшение числа на несколько единиц;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соединять с помощью линейки точки и называть много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угольники;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решать задачу в два действия.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 порядковый номер предметов</w:t>
            </w:r>
          </w:p>
        </w:tc>
      </w:tr>
      <w:tr w:rsidR="00922635" w:rsidRPr="00922635" w:rsidTr="00373536">
        <w:tc>
          <w:tcPr>
            <w:tcW w:w="6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Русская народная сказка.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Репка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Состав числа 6, анализ данных и ответы на во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просы.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раскладывать число 6 на два слагаемых;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отвечать на вопросы на основе условия задачи;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анализировать данные и отвечать на вопросы;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анализировать данные в таблице и отвечать на вопросы;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работать в группе.</w:t>
            </w:r>
          </w:p>
        </w:tc>
      </w:tr>
      <w:tr w:rsidR="00922635" w:rsidRPr="00922635" w:rsidTr="00373536">
        <w:tc>
          <w:tcPr>
            <w:tcW w:w="6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Русская народная сказка.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Волк и семеро козлят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Счёт предметов, составление и решение выра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жений, задачи. Ломаная.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 количество предметов при счёте;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образовывать число 7,8;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составлять и решать выражения с ответом 7 и 8;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решать задачу в два действия;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находить остаток числа;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соединять с помощью линейки точки и называть геомет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рическую фигуру - ломаную.</w:t>
            </w:r>
          </w:p>
        </w:tc>
      </w:tr>
      <w:tr w:rsidR="00922635" w:rsidRPr="00922635" w:rsidTr="00373536">
        <w:tc>
          <w:tcPr>
            <w:tcW w:w="6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Русская народная сказка. Сестрица Аленушка и братец Иванушка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Состав числа 9, анализ данных и ответы на во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просы.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раскладывать число 9 на два слагаемых;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отвечать на вопросы на основе условия задачи;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анализировать данные и отвечать на вопросы;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анализировать данные в таблице и отвечать на вопросы;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работать в группе.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2635" w:rsidRPr="00922635" w:rsidTr="00373536">
        <w:tc>
          <w:tcPr>
            <w:tcW w:w="6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 xml:space="preserve">Русская народная 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сказка. Три медведя.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Разложение 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числа 10 на два и три слагае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мых.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раскладывать число 10 на два слагаемых, когда 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одно из слагаемых больше другого;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раскладывать число 10 на два слагаемых, когда слагаемые равны;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раскладывать число 10 на три слагаемых;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раскладывать число 10 на три чётных слагаемых.</w:t>
            </w:r>
          </w:p>
        </w:tc>
      </w:tr>
      <w:tr w:rsidR="00922635" w:rsidRPr="00922635" w:rsidTr="00373536">
        <w:tc>
          <w:tcPr>
            <w:tcW w:w="6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Русская народная сказка. Лиса и волк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Задачи на нахождение ча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сти.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Состав числа 12.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раскладывать число 12 на несколько слагаемых;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решать задачи на нахождение части числа: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читать таблицы; заполнять недостающие данные в табли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це по самостоятельно выполненным подсчётам;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практически работать с круговыми диаграммами, сравни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вать сектора круговой диаграммы;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сравнивать числовые выражения, составленные по рисун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кам;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находить прямоугольники на рисунке.</w:t>
            </w:r>
          </w:p>
        </w:tc>
      </w:tr>
      <w:tr w:rsidR="00922635" w:rsidRPr="00922635" w:rsidTr="00373536">
        <w:tc>
          <w:tcPr>
            <w:tcW w:w="6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Русская народная сказка. Два жадных медвежонка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Задачи на нахождение суммы.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Состав чисел второго десятка.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решать задачи на нахождение суммы, на увеличение числа на несколько единиц;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читать таблицы, заполнять недостающие данные в табли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це по самостоятельно выполненным подсчётам;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раскладывать числа первого и второго десятка на несколь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ко слагаемых;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читать простейшие чертежи.</w:t>
            </w:r>
          </w:p>
        </w:tc>
      </w:tr>
      <w:tr w:rsidR="00922635" w:rsidRPr="00922635" w:rsidTr="00373536">
        <w:tc>
          <w:tcPr>
            <w:tcW w:w="1197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Блок «Финансовая грамотность»</w:t>
            </w:r>
          </w:p>
        </w:tc>
      </w:tr>
      <w:tr w:rsidR="00922635" w:rsidRPr="00922635" w:rsidTr="00373536">
        <w:tc>
          <w:tcPr>
            <w:tcW w:w="6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Calibri" w:eastAsia="Times New Roman" w:hAnsi="Calibri" w:cs="Times New Roman"/>
                <w:lang w:eastAsia="ru-RU"/>
              </w:rPr>
              <w:t xml:space="preserve">К. Чуковский. Муха </w:t>
            </w:r>
            <w:proofErr w:type="spellStart"/>
            <w:r w:rsidRPr="00922635">
              <w:rPr>
                <w:rFonts w:ascii="Calibri" w:eastAsia="Times New Roman" w:hAnsi="Calibri" w:cs="Times New Roman"/>
                <w:lang w:eastAsia="ru-RU"/>
              </w:rPr>
              <w:t>Цокртуха</w:t>
            </w:r>
            <w:proofErr w:type="spellEnd"/>
            <w:r w:rsidRPr="00922635">
              <w:rPr>
                <w:rFonts w:ascii="Calibri" w:eastAsia="Times New Roman" w:hAnsi="Calibri" w:cs="Times New Roman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Деньги, цена, услуги, товар.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- понятия цена, товар, стоимость, спрос;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2635" w:rsidRPr="00922635" w:rsidTr="00373536">
        <w:tc>
          <w:tcPr>
            <w:tcW w:w="6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 xml:space="preserve">К. Чуковский. Муха </w:t>
            </w:r>
            <w:proofErr w:type="spellStart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Цокртуха</w:t>
            </w:r>
            <w:proofErr w:type="spellEnd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Деньги, цена, услуги, товар.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наблюдать над понятиями: товар и услуга;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 необходимые продукты и их цены;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 xml:space="preserve">строить речевое высказывание в соответствии с 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постав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ленной задачей;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работать в группе.</w:t>
            </w:r>
          </w:p>
        </w:tc>
      </w:tr>
      <w:tr w:rsidR="00922635" w:rsidRPr="00922635" w:rsidTr="00373536">
        <w:tc>
          <w:tcPr>
            <w:tcW w:w="6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19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 xml:space="preserve">А. </w:t>
            </w:r>
            <w:proofErr w:type="spellStart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Толской</w:t>
            </w:r>
            <w:proofErr w:type="spellEnd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. Приключение Буратино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Цена, стои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мость, сдача, сбережения.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наблюдать над различием цены и стоимости;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определять, какой товар можно купить на имеющиеся деньги;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 стоимость покупки;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анализировать информацию и делать соответствующие выводы;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объяснять смысл пословиц.</w:t>
            </w:r>
          </w:p>
        </w:tc>
      </w:tr>
      <w:tr w:rsidR="00922635" w:rsidRPr="00922635" w:rsidTr="00373536">
        <w:tc>
          <w:tcPr>
            <w:tcW w:w="6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 xml:space="preserve">А. </w:t>
            </w:r>
            <w:proofErr w:type="spellStart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Толской</w:t>
            </w:r>
            <w:proofErr w:type="spellEnd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. Приключение Буратино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Карманные деньги, необхо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димая покупка, желаемая по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купка.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наблюдать над понятиями: карманные деньги, необходи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мая покупка, желаемая покупка;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выбирать подарки для друзей на основе предложенных цен;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анализировать информацию и делать соответствующие выводы;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рассуждать о правильности принятого решения;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проводить оценку и, в случае необходимости, коррекцию собственных действий по решению учебной задачи.</w:t>
            </w:r>
          </w:p>
        </w:tc>
      </w:tr>
      <w:tr w:rsidR="00922635" w:rsidRPr="00922635" w:rsidTr="00373536">
        <w:tc>
          <w:tcPr>
            <w:tcW w:w="6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С. Михалков.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Как мужик корову продавал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Реклама.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Наблюдать над понятием «реклама»;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строить речевое высказывание в соответствии с постав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ленной задачей;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анализировать представленную информацию и выбирать надпись для магазина;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делать выбор на основе предложенной информации;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называть различные виды рекламы.</w:t>
            </w:r>
          </w:p>
        </w:tc>
      </w:tr>
      <w:tr w:rsidR="00922635" w:rsidRPr="00922635" w:rsidTr="00373536">
        <w:tc>
          <w:tcPr>
            <w:tcW w:w="6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Лесной банк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Банк, финансы, банковские услуги, работ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ники банка.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Наблюдать над понятием «банк»;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объяснять значение понятий на доступном для первоклас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сника уровне;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 xml:space="preserve">анализировать информацию, представленную в текстовом виде, и на её основе делать 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соответствующие выводы: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строить речевое высказывание в соответствии с учебной задачей.</w:t>
            </w:r>
          </w:p>
        </w:tc>
      </w:tr>
      <w:tr w:rsidR="00922635" w:rsidRPr="00922635" w:rsidTr="00373536">
        <w:tc>
          <w:tcPr>
            <w:tcW w:w="6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23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Русская народная сказка. Вершки и корешки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Мошенник, сделка, доход, выручка, при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быль, продажа оптом.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Наблюдать над понятием «сделка»;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объяснять, что такое доход, затраты и как получают при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быль;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понимать, почему оптом можно купить дешевле;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выбирать товары для покупки на определенную сумму;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строить речевое высказывание в соответствии с учебной задачей.</w:t>
            </w:r>
          </w:p>
        </w:tc>
      </w:tr>
      <w:tr w:rsidR="00922635" w:rsidRPr="00922635" w:rsidTr="00373536">
        <w:trPr>
          <w:trHeight w:val="1290"/>
        </w:trPr>
        <w:tc>
          <w:tcPr>
            <w:tcW w:w="6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Русская народная сказка. Лисичка со скалочкой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 Услуга, равно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ценный обмен, бартер.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различать платную и бесплатную услугу; наблюдать над понятием «равноценный обмен»;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объяснять, что такое бартер;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формулировать правила обмена;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строить речевое высказывание в соответствии с учебной задачей.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2635" w:rsidRPr="00922635" w:rsidTr="00373536">
        <w:tc>
          <w:tcPr>
            <w:tcW w:w="1197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Блок «</w:t>
            </w:r>
            <w:proofErr w:type="gramStart"/>
            <w:r w:rsidRPr="0092263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Естественно-научная</w:t>
            </w:r>
            <w:proofErr w:type="gramEnd"/>
            <w:r w:rsidRPr="0092263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грамотность»</w:t>
            </w:r>
          </w:p>
        </w:tc>
      </w:tr>
      <w:tr w:rsidR="00922635" w:rsidRPr="00922635" w:rsidTr="00373536">
        <w:tc>
          <w:tcPr>
            <w:tcW w:w="6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Русская народная сказка. Сестрица Аленушка и братец Иванушка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Вода, свойства воды.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наблюдать над свойством воды - прозрачность;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 с помощью вкусовых анализаторов, в каком стакане вода смешана с сахаром;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определять, как уровень воды в стакане влияет на высоту звука;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объяснять, как плотность воды влияет на способность яй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ца плавать;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определять, как влияет вода на движение листа бумаги по гладкой поверхности;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использовать простейший фильтр для проверки чистоты воды;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делать самостоятельные умозаключения по результатам опытов.</w:t>
            </w:r>
          </w:p>
        </w:tc>
      </w:tr>
      <w:tr w:rsidR="00922635" w:rsidRPr="00922635" w:rsidTr="00373536">
        <w:tc>
          <w:tcPr>
            <w:tcW w:w="6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Пятачок, Винн</w:t>
            </w:r>
            <w:proofErr w:type="gramStart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и-</w:t>
            </w:r>
            <w:proofErr w:type="gramEnd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 xml:space="preserve"> Пух и 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воз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душный шарик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Воздушный 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ша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рик, воздух.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доказывать, что внутри шарика находится 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воздух, кото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рый легче воды;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показывать, что шарик можно наполнять водой;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объяснять, как можно надуть шарик с помощью лимонно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го сока и соды;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рассказывать о свойствах шарика плавать</w:t>
            </w:r>
            <w:proofErr w:type="gramEnd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 xml:space="preserve"> на поверхности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воды;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объяснять, почему шарик не тонет в воде;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рассказывать, в каком случае шарик может летать;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делать самостоятельные умозаключения по результатам опытов.</w:t>
            </w:r>
          </w:p>
        </w:tc>
      </w:tr>
      <w:tr w:rsidR="00922635" w:rsidRPr="00922635" w:rsidTr="00373536">
        <w:tc>
          <w:tcPr>
            <w:tcW w:w="6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27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Про репку и другие корнепло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Корнеплоды.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Описывать и характеризовать овощи-корнеплоды, назы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вать их существенные признаки, описывать особенности внешнего вида;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осуществлять поиск необходимой информации из рассказа учителя, из собственного жизненного опыта;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планировать совместно с учителем свои действия в соот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ветствии с поставленной задачей и условиями ее реализа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ции;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контролировать свою деятельность по ходу выполнения задания.</w:t>
            </w:r>
          </w:p>
        </w:tc>
      </w:tr>
      <w:tr w:rsidR="00922635" w:rsidRPr="00922635" w:rsidTr="00373536">
        <w:tc>
          <w:tcPr>
            <w:tcW w:w="6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Плывёт, плывёт кораблик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Плавучесть предметов.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 плавучесть металлических предметов;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объяснять, что плавучесть предметов зависит от формы;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понимать, что внутри плавучих предметов находится воз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дух;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объяснять, почему случаются кораблекрушения;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объяснять, что такое ватерлиния;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 направление ветра.</w:t>
            </w:r>
          </w:p>
        </w:tc>
      </w:tr>
      <w:tr w:rsidR="00922635" w:rsidRPr="00922635" w:rsidTr="00373536">
        <w:tc>
          <w:tcPr>
            <w:tcW w:w="6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29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Снегурочка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Три состояния воды.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Объяснять, что такое снег и лёд;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объяснять, почему в морозный день снег под ногами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скрипит;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наблюдать за переходом воды из одного состояния в дру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гое;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наблюдать над формой и строением снежинок;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составлять кластер;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проводить несложные опыты со снегом и льдом и объяс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нять полученные результаты опытов;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высказывать предположения и гипотезы о причинах наблюдаемых явлений.</w:t>
            </w:r>
          </w:p>
        </w:tc>
      </w:tr>
      <w:tr w:rsidR="00922635" w:rsidRPr="00922635" w:rsidTr="00373536">
        <w:tc>
          <w:tcPr>
            <w:tcW w:w="6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Как дели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ли апель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син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Апельсин, пла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вучесть, эфир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ные масла из апельсина.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объяснять, почему лопается воздушный шарик при воз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действии на него сока из цедры апельсина;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объяснять, почему не тонет кожура апельсина;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объяснять, как узнать количество долек в неочищенном апельсине;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 в каком из апельсинов больше сока;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познакомиться с правилами выращивания цитрусовых из косточек;</w:t>
            </w:r>
            <w:proofErr w:type="gramEnd"/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проводить несложные опыты и объяснять полученные ре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зультаты опытов.</w:t>
            </w:r>
          </w:p>
        </w:tc>
      </w:tr>
      <w:tr w:rsidR="00922635" w:rsidRPr="00922635" w:rsidTr="00373536">
        <w:tc>
          <w:tcPr>
            <w:tcW w:w="6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Крошка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Енот и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Тот, кто сидит в пруду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Зеркало, отра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жение, калейдо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скоп.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объяснять, когда можно увидеть своё отражение в воде;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определять, в каких предметах можно увидеть свое отра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жение,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наблюдать над различием отражений в плоских, выпуклых и вогнутых металлических предметах;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наблюдать многократность отражений;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 xml:space="preserve">проводить несложные опыты и объяснять 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полученные ре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зультаты опытов;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строить речевое высказывание в соответствии с учебной задачей.</w:t>
            </w:r>
          </w:p>
        </w:tc>
      </w:tr>
      <w:tr w:rsidR="00922635" w:rsidRPr="00922635" w:rsidTr="00373536">
        <w:tc>
          <w:tcPr>
            <w:tcW w:w="6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32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Иванова соль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Соль, свойства соли.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наблюдать свойства изучаемых объектов: сравнивать свойства соли и песка;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составлять связное речевое высказывание в соответствии с поставленной учебной задачей;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представлять результаты исследовательской деятельности в различных формах: устное высказывание, таблица, допол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ненное письменное высказывание;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 xml:space="preserve">анализировать условия проведения опыта и проводить опыт, аналогичный </w:t>
            </w:r>
            <w:proofErr w:type="gramStart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предложенному</w:t>
            </w:r>
            <w:proofErr w:type="gramEnd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, с заменой одного из объектов;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проводить несложные опыты с солью и объяснять полу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ченные результаты опытов;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строить речевое высказывание в соответствии с учебной задачей.</w:t>
            </w:r>
          </w:p>
        </w:tc>
      </w:tr>
    </w:tbl>
    <w:p w:rsidR="00922635" w:rsidRPr="00922635" w:rsidRDefault="00922635" w:rsidP="00922635">
      <w:pPr>
        <w:shd w:val="clear" w:color="auto" w:fill="FFFFFF"/>
        <w:spacing w:after="100" w:afterAutospacing="1" w:line="306" w:lineRule="atLeast"/>
        <w:ind w:firstLine="709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2класс</w:t>
      </w:r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ind w:firstLine="709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Читательская грамотность</w:t>
      </w: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: понятия «художественный» и «научно-познавательный»; жанровое сходство и различия художественных и научно-познавательных текстов; составление характеристики героев прочитанных произведений; деление текстов на части, составление плана; ответы по содержанию прочитанных произведений, эмоциональная и личностная оценка прочитанного;</w:t>
      </w:r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ind w:firstLine="709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Математическая грамотность</w:t>
      </w: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: нахождение значений математических выражений в пределах 100, составление числовых выражений и нахождение их значений.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столбчатых диаграмм, календарь, логические задачи, ложные и истинные высказывания, построение геометрических фигур, нахождение длины ломаной, диаметр окружности, периметр треугольника.</w:t>
      </w:r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ind w:firstLine="709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Финансовая грамотность:</w:t>
      </w: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 деньги, аверс и реверс монеты, кредиты, вклады, банковская карта, правила безопасного использования банковских карт, фальшивые и повреждённые деньги, средства защиты российских банкнот, валюта.</w:t>
      </w:r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ind w:firstLine="709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proofErr w:type="gramStart"/>
      <w:r w:rsidRPr="00922635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lastRenderedPageBreak/>
        <w:t>Естественно - научная грамотность</w:t>
      </w:r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: наблюдения и простейшие эксперименты с яблоком, овощами, мёдом, лесной землей, песком, глиной.</w:t>
      </w:r>
      <w:proofErr w:type="gramEnd"/>
      <w:r w:rsidRPr="0092263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Состав почвы, перегной. Состав и свойства древесины. Названия овощей, выделение среди овощей корнеплодов. Названия частей растений, виды корней, свойства корней. Представление о позвоночных животных.</w:t>
      </w:r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ind w:left="1275"/>
        <w:jc w:val="center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ind w:left="1275"/>
        <w:jc w:val="center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Тематическое планирование 2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2017"/>
        <w:gridCol w:w="1843"/>
        <w:gridCol w:w="5135"/>
      </w:tblGrid>
      <w:tr w:rsidR="00922635" w:rsidRPr="00922635" w:rsidTr="00373536"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0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</w:t>
            </w:r>
          </w:p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изучения</w:t>
            </w:r>
          </w:p>
        </w:tc>
        <w:tc>
          <w:tcPr>
            <w:tcW w:w="51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Формируемые умения</w:t>
            </w:r>
          </w:p>
        </w:tc>
      </w:tr>
      <w:tr w:rsidR="00922635" w:rsidRPr="00922635" w:rsidTr="00373536"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Михаил Пришвин.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Беличья</w:t>
            </w:r>
            <w:proofErr w:type="gramEnd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 xml:space="preserve"> па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мять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 xml:space="preserve">Различия научно 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познавательного и художественного текстов.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 жанр, тему, героев произведения;</w:t>
            </w:r>
          </w:p>
          <w:p w:rsidR="00922635" w:rsidRPr="00922635" w:rsidRDefault="00922635" w:rsidP="0092263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объяснять значения выражений, встретившихся в тексте;</w:t>
            </w:r>
          </w:p>
          <w:p w:rsidR="00922635" w:rsidRPr="00922635" w:rsidRDefault="00922635" w:rsidP="0092263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озаглавливать прочитанный текст;</w:t>
            </w:r>
          </w:p>
          <w:p w:rsidR="00922635" w:rsidRPr="00922635" w:rsidRDefault="00922635" w:rsidP="0092263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находить необходимую информацию в прочитан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ном тексте;</w:t>
            </w:r>
          </w:p>
          <w:p w:rsidR="00922635" w:rsidRPr="00922635" w:rsidRDefault="00922635" w:rsidP="0092263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 xml:space="preserve">задавать вопросы по содержанию </w:t>
            </w:r>
            <w:proofErr w:type="gramStart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прочитанного</w:t>
            </w:r>
            <w:proofErr w:type="gramEnd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 xml:space="preserve"> и отвечать на них;</w:t>
            </w:r>
          </w:p>
          <w:p w:rsidR="00922635" w:rsidRPr="00922635" w:rsidRDefault="00922635" w:rsidP="0092263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давать характеристику герою произведения;</w:t>
            </w:r>
          </w:p>
          <w:p w:rsidR="00922635" w:rsidRPr="00922635" w:rsidRDefault="00922635" w:rsidP="0092263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различать научно-познавательный текст и худо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жественный; находить их сходство и различия.</w:t>
            </w:r>
          </w:p>
        </w:tc>
      </w:tr>
      <w:tr w:rsidR="00922635" w:rsidRPr="00922635" w:rsidTr="00373536"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Про беличьи запасы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Сложение одинако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вых слагаемых, ре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шение задач.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Работать с таблицами: интерпретировать и допол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нять данные;</w:t>
            </w:r>
          </w:p>
          <w:p w:rsidR="00922635" w:rsidRPr="00922635" w:rsidRDefault="00922635" w:rsidP="00922635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выполнять сложение и сравнение чисел в преде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лах 100;</w:t>
            </w:r>
          </w:p>
          <w:p w:rsidR="00922635" w:rsidRPr="00922635" w:rsidRDefault="00922635" w:rsidP="00922635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объяснять графические модели при решении за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дач;</w:t>
            </w:r>
          </w:p>
          <w:p w:rsidR="00922635" w:rsidRPr="00922635" w:rsidRDefault="00922635" w:rsidP="00922635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анализировать представленные данные, устанав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ливать закономерности;</w:t>
            </w:r>
          </w:p>
        </w:tc>
      </w:tr>
      <w:tr w:rsidR="00922635" w:rsidRPr="00922635" w:rsidTr="00373536"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Беличьи деньги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Бумажные и метал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лические деньги, рубль, копейка.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Объяснять значение понятий «покупка», «прода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жа», «сделка», «деньги»;</w:t>
            </w:r>
          </w:p>
          <w:p w:rsidR="00922635" w:rsidRPr="00922635" w:rsidRDefault="00922635" w:rsidP="00922635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понимать, откуда возникло название российских денег «рубль» и «копейка»;</w:t>
            </w:r>
          </w:p>
          <w:p w:rsidR="00922635" w:rsidRPr="00922635" w:rsidRDefault="00922635" w:rsidP="00922635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находить у монеты аверс и реверс;</w:t>
            </w:r>
          </w:p>
          <w:p w:rsidR="00922635" w:rsidRPr="00922635" w:rsidRDefault="00922635" w:rsidP="00922635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выполнять логические операции: анализ, синтез и сравнение;</w:t>
            </w:r>
          </w:p>
          <w:p w:rsidR="00922635" w:rsidRPr="00922635" w:rsidRDefault="00922635" w:rsidP="00922635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готовить небольшое сообщение на заданную тему.</w:t>
            </w:r>
          </w:p>
        </w:tc>
      </w:tr>
      <w:tr w:rsidR="00922635" w:rsidRPr="00922635" w:rsidTr="00373536"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Про белочку и погоду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Наблюдения за погодой.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Объяснять, что такое «погода», «хорошая и пло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хая погода», «облачность»;</w:t>
            </w:r>
          </w:p>
          <w:p w:rsidR="00922635" w:rsidRPr="00922635" w:rsidRDefault="00922635" w:rsidP="00922635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объяснять, что такое «оттепель», «наст»;</w:t>
            </w:r>
          </w:p>
          <w:p w:rsidR="00922635" w:rsidRPr="00922635" w:rsidRDefault="00922635" w:rsidP="00922635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работать с таблицами наблюдений за погодой;</w:t>
            </w:r>
          </w:p>
          <w:p w:rsidR="00922635" w:rsidRPr="00922635" w:rsidRDefault="00922635" w:rsidP="00922635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высказывать предположения и гипотезы о причи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нах наблюдаемых явлений;</w:t>
            </w:r>
          </w:p>
          <w:p w:rsidR="00922635" w:rsidRPr="00922635" w:rsidRDefault="00922635" w:rsidP="00922635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работать в парах.</w:t>
            </w:r>
          </w:p>
        </w:tc>
      </w:tr>
      <w:tr w:rsidR="00922635" w:rsidRPr="00922635" w:rsidTr="00373536"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И. Соколо</w:t>
            </w:r>
            <w:proofErr w:type="gramStart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в-</w:t>
            </w:r>
            <w:proofErr w:type="gramEnd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 xml:space="preserve"> Микитов.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В берлоге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Содержание рассказа. Отличия художе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ственного, научно 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познавательного и газетного стилей.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 жанр, тему, героев произведения;</w:t>
            </w:r>
          </w:p>
          <w:p w:rsidR="00922635" w:rsidRPr="00922635" w:rsidRDefault="00922635" w:rsidP="00922635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объяснять значения выражений, встретившихся в тексте;</w:t>
            </w:r>
          </w:p>
          <w:p w:rsidR="00922635" w:rsidRPr="00922635" w:rsidRDefault="00922635" w:rsidP="00922635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отвечать на вопросы по содержанию текста цита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тами из него;</w:t>
            </w:r>
          </w:p>
          <w:p w:rsidR="00922635" w:rsidRPr="00922635" w:rsidRDefault="00922635" w:rsidP="00922635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 xml:space="preserve">составлять вопросы по содержанию текста </w:t>
            </w:r>
            <w:proofErr w:type="gramStart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proofErr w:type="gramEnd"/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готовых ответов;</w:t>
            </w:r>
          </w:p>
          <w:p w:rsidR="00922635" w:rsidRPr="00922635" w:rsidRDefault="00922635" w:rsidP="00922635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 отрывок, к которому подобрана иллю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страция;</w:t>
            </w:r>
          </w:p>
          <w:p w:rsidR="00922635" w:rsidRPr="00922635" w:rsidRDefault="00922635" w:rsidP="00922635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разгадывать ребусы;</w:t>
            </w:r>
          </w:p>
          <w:p w:rsidR="00922635" w:rsidRPr="00922635" w:rsidRDefault="00922635" w:rsidP="00922635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устанавливать логические связи.</w:t>
            </w:r>
          </w:p>
        </w:tc>
      </w:tr>
      <w:tr w:rsidR="00922635" w:rsidRPr="00922635" w:rsidTr="00373536"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Медвежье потомство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Столбчатая диаграм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ма, таблицы, логиче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ские задачи.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Анализировать данные столбчатой диаграммы, представленные в явном и неявном виде;</w:t>
            </w:r>
          </w:p>
          <w:p w:rsidR="00922635" w:rsidRPr="00922635" w:rsidRDefault="00922635" w:rsidP="00922635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дополнять недостающие на диаграмме данные;</w:t>
            </w:r>
          </w:p>
          <w:p w:rsidR="00922635" w:rsidRPr="00922635" w:rsidRDefault="00922635" w:rsidP="00922635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отвечать на вопросы, ответы на которые спрятаны на диаграмме;</w:t>
            </w:r>
          </w:p>
          <w:p w:rsidR="00922635" w:rsidRPr="00922635" w:rsidRDefault="00922635" w:rsidP="00922635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анализировать данные таблицы, устанавливая их истинность и ложность;</w:t>
            </w:r>
          </w:p>
          <w:p w:rsidR="00922635" w:rsidRPr="00922635" w:rsidRDefault="00922635" w:rsidP="00922635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выполнять вычисления на увеличение и умень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шение числа на несколько единиц;</w:t>
            </w:r>
          </w:p>
          <w:p w:rsidR="00922635" w:rsidRPr="00922635" w:rsidRDefault="00922635" w:rsidP="00922635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решать логические задачи на практическое деление;</w:t>
            </w:r>
          </w:p>
          <w:p w:rsidR="00922635" w:rsidRPr="00922635" w:rsidRDefault="00922635" w:rsidP="00922635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находить периметр треугольника;</w:t>
            </w:r>
          </w:p>
          <w:p w:rsidR="00922635" w:rsidRPr="00922635" w:rsidRDefault="00922635" w:rsidP="00922635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строить связное речевое устное или письменное высказывание в соответствии с учебной задачей.</w:t>
            </w:r>
          </w:p>
        </w:tc>
      </w:tr>
      <w:tr w:rsidR="00922635" w:rsidRPr="00922635" w:rsidTr="00373536"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Повреждён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ные и фаль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шивые деньги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Наличные деньги, средства защиты бу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мажных денег, по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вреждённые деньги.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Объяснять на доступном для второклассника уровне, что такое фальшивые и поврежденные деньги;</w:t>
            </w:r>
          </w:p>
          <w:p w:rsidR="00922635" w:rsidRPr="00922635" w:rsidRDefault="00922635" w:rsidP="00922635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знать правила использования поврежденных денег;</w:t>
            </w:r>
          </w:p>
          <w:p w:rsidR="00922635" w:rsidRPr="00922635" w:rsidRDefault="00922635" w:rsidP="00922635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 xml:space="preserve">находить и показывать средства защиты </w:t>
            </w:r>
            <w:proofErr w:type="gramStart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gramEnd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 xml:space="preserve"> рос-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сийских</w:t>
            </w:r>
            <w:proofErr w:type="spellEnd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банкнотах</w:t>
            </w:r>
            <w:proofErr w:type="gramEnd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922635" w:rsidRPr="00922635" w:rsidRDefault="00922635" w:rsidP="00922635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находить необходимую информацию в тексте;</w:t>
            </w:r>
          </w:p>
          <w:p w:rsidR="00922635" w:rsidRPr="00922635" w:rsidRDefault="00922635" w:rsidP="00922635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отвечать на вопросы на основе полученной ин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формации.</w:t>
            </w:r>
          </w:p>
        </w:tc>
      </w:tr>
      <w:tr w:rsidR="00922635" w:rsidRPr="00922635" w:rsidTr="00373536"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Лесные слад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коежки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 xml:space="preserve">Медонос, настоящий и 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искусственный мёд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Проводить несложные опыты с мёдом;</w:t>
            </w:r>
          </w:p>
          <w:p w:rsidR="00922635" w:rsidRPr="00922635" w:rsidRDefault="00922635" w:rsidP="00922635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 xml:space="preserve">определять последовательность действий 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 проведении опытов;</w:t>
            </w:r>
          </w:p>
          <w:p w:rsidR="00922635" w:rsidRPr="00922635" w:rsidRDefault="00922635" w:rsidP="00922635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делать выводы по результатам опытов;</w:t>
            </w:r>
          </w:p>
          <w:p w:rsidR="00922635" w:rsidRPr="00922635" w:rsidRDefault="00922635" w:rsidP="00922635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различать свойства настоящего и поддельного, искусственного мёда;</w:t>
            </w:r>
          </w:p>
          <w:p w:rsidR="00922635" w:rsidRPr="00922635" w:rsidRDefault="00922635" w:rsidP="00922635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анализировать данные таблицы;</w:t>
            </w:r>
          </w:p>
          <w:p w:rsidR="00922635" w:rsidRPr="00922635" w:rsidRDefault="00922635" w:rsidP="00922635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 xml:space="preserve">строить </w:t>
            </w:r>
            <w:proofErr w:type="gramStart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логические рассуждения</w:t>
            </w:r>
            <w:proofErr w:type="gramEnd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 xml:space="preserve"> и оформлять их в устной и письменной речи;</w:t>
            </w:r>
          </w:p>
          <w:p w:rsidR="00922635" w:rsidRPr="00922635" w:rsidRDefault="00922635" w:rsidP="00922635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иметь представление о лечебных свойствах мёда.</w:t>
            </w:r>
          </w:p>
        </w:tc>
      </w:tr>
      <w:tr w:rsidR="00922635" w:rsidRPr="00922635" w:rsidTr="00373536"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Лев Толстой. Зайцы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 xml:space="preserve">Содержание рассказа. Сравнение научно 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познавательного и художественного текстов.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Заполнять кластер на основе полученных сведе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ний из текста;</w:t>
            </w:r>
          </w:p>
          <w:p w:rsidR="00922635" w:rsidRPr="00922635" w:rsidRDefault="00922635" w:rsidP="00922635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определение лексического значения слова;</w:t>
            </w:r>
          </w:p>
          <w:p w:rsidR="00922635" w:rsidRPr="00922635" w:rsidRDefault="00922635" w:rsidP="00922635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находить необходимую информацию в тексте;</w:t>
            </w:r>
          </w:p>
          <w:p w:rsidR="00922635" w:rsidRPr="00922635" w:rsidRDefault="00922635" w:rsidP="00922635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 объект на рисунке с помощью под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сказки;</w:t>
            </w:r>
          </w:p>
          <w:p w:rsidR="00922635" w:rsidRPr="00922635" w:rsidRDefault="00922635" w:rsidP="00922635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 последовательность действий, опи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санных в рассказе;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различать художественный и научн</w:t>
            </w:r>
            <w:proofErr w:type="gramStart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о-</w:t>
            </w:r>
            <w:proofErr w:type="gramEnd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 xml:space="preserve"> познавательный текст;</w:t>
            </w:r>
          </w:p>
          <w:p w:rsidR="00922635" w:rsidRPr="00922635" w:rsidRDefault="00922635" w:rsidP="00922635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сравнивать авторский текст и текст из энциклопе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дии, находить общие сведения;</w:t>
            </w:r>
          </w:p>
          <w:p w:rsidR="00922635" w:rsidRPr="00922635" w:rsidRDefault="00922635" w:rsidP="00922635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 по высказываниям информацию, по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лученную из текста;</w:t>
            </w:r>
          </w:p>
          <w:p w:rsidR="00922635" w:rsidRPr="00922635" w:rsidRDefault="00922635" w:rsidP="00922635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строить связное речевое устное или письменное высказывание в соответствии с учебной задачей.</w:t>
            </w:r>
          </w:p>
        </w:tc>
      </w:tr>
      <w:tr w:rsidR="00922635" w:rsidRPr="00922635" w:rsidTr="00373536"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Про зайчат и зайчиху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Единицы измерения времени: сутки, часы. Сложение в пределах 100.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Логические задачи. Диаграмма.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 количество часов в сутках;</w:t>
            </w:r>
          </w:p>
          <w:p w:rsidR="00922635" w:rsidRPr="00922635" w:rsidRDefault="00922635" w:rsidP="00922635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находить необходимую информацию в тексте и выполнять математические вычисления;</w:t>
            </w:r>
          </w:p>
          <w:p w:rsidR="00922635" w:rsidRPr="00922635" w:rsidRDefault="00922635" w:rsidP="00922635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подбирать из предложенных чисел суммы чисел, состоящих из двух слагаемых, доказывать правиль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ность выбранных чисел;</w:t>
            </w:r>
          </w:p>
          <w:p w:rsidR="00922635" w:rsidRPr="00922635" w:rsidRDefault="00922635" w:rsidP="00922635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решать логические задачи по данному условию;</w:t>
            </w:r>
          </w:p>
          <w:p w:rsidR="00922635" w:rsidRPr="00922635" w:rsidRDefault="00922635" w:rsidP="00922635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составлять элементарную диаграмму.</w:t>
            </w:r>
          </w:p>
        </w:tc>
      </w:tr>
      <w:tr w:rsidR="00922635" w:rsidRPr="00922635" w:rsidTr="00373536"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Банковская карта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Банковская карта.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Давать характеристику наличным деньгам;</w:t>
            </w:r>
          </w:p>
          <w:p w:rsidR="00922635" w:rsidRPr="00922635" w:rsidRDefault="00922635" w:rsidP="00922635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рассказывать о дебетовой банковской карте;</w:t>
            </w:r>
          </w:p>
          <w:p w:rsidR="00922635" w:rsidRPr="00922635" w:rsidRDefault="00922635" w:rsidP="00922635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объяснять, что обозначают надписи на карте;</w:t>
            </w:r>
          </w:p>
          <w:p w:rsidR="00922635" w:rsidRPr="00922635" w:rsidRDefault="00922635" w:rsidP="00922635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объяснять, как производить покупку в магазине;</w:t>
            </w:r>
          </w:p>
          <w:p w:rsidR="00922635" w:rsidRPr="00922635" w:rsidRDefault="00922635" w:rsidP="00922635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объяснять, как можно снять деньги в банкомате с помощью карты;</w:t>
            </w:r>
          </w:p>
          <w:p w:rsidR="00922635" w:rsidRPr="00922635" w:rsidRDefault="00922635" w:rsidP="00922635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рассказывать о кредитной банковской карте.</w:t>
            </w:r>
          </w:p>
        </w:tc>
      </w:tr>
      <w:tr w:rsidR="00922635" w:rsidRPr="00922635" w:rsidTr="00373536"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Про Зайчиш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ку и 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овощи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Морковь, огурец, по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мидор, 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свёкла, капуста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- Определять по рисункам названия растений и 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находить среди них овощи;</w:t>
            </w:r>
          </w:p>
          <w:p w:rsidR="00922635" w:rsidRPr="00922635" w:rsidRDefault="00922635" w:rsidP="00922635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выделять среди овощей корнеплоды;</w:t>
            </w:r>
          </w:p>
          <w:p w:rsidR="00922635" w:rsidRPr="00922635" w:rsidRDefault="00922635" w:rsidP="00922635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проводить опыт по проращиванию моркови;</w:t>
            </w:r>
          </w:p>
          <w:p w:rsidR="00922635" w:rsidRPr="00922635" w:rsidRDefault="00922635" w:rsidP="00922635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 цвет сока овощей опытным путём;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сравнивать свойства сырой и варёной моркови.</w:t>
            </w:r>
          </w:p>
        </w:tc>
      </w:tr>
      <w:tr w:rsidR="00922635" w:rsidRPr="00922635" w:rsidTr="00373536"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Николай Сладков. Ве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сёлая игра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Содержание рассказа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 тип и тему текста, называть его пер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сонажей;</w:t>
            </w:r>
          </w:p>
          <w:p w:rsidR="00922635" w:rsidRPr="00922635" w:rsidRDefault="00922635" w:rsidP="00922635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понимать, что такое «цитата», использовать цита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ты в качестве ответов на вопросы по содержанию прочитанного текста;</w:t>
            </w:r>
          </w:p>
          <w:p w:rsidR="00922635" w:rsidRPr="00922635" w:rsidRDefault="00922635" w:rsidP="00922635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объяснять лексическое значение слов и выражений;</w:t>
            </w:r>
          </w:p>
          <w:p w:rsidR="00922635" w:rsidRPr="00922635" w:rsidRDefault="00922635" w:rsidP="00922635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устанавливать истинность и ложность утвержде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ний, подтверждая или опровергая их с помощью цитат;</w:t>
            </w:r>
          </w:p>
          <w:p w:rsidR="00922635" w:rsidRPr="00922635" w:rsidRDefault="00922635" w:rsidP="00922635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составлять на доступном для второклассника язы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ке инструкции/правила, грамотно оформлять их на письме.</w:t>
            </w:r>
          </w:p>
        </w:tc>
      </w:tr>
      <w:tr w:rsidR="00922635" w:rsidRPr="00922635" w:rsidTr="00373536"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Лисьи забавы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Решение логических задач с помощью таблицы; столбчатая диаграмма, чертёж.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 дату по календарю;</w:t>
            </w:r>
          </w:p>
          <w:p w:rsidR="00922635" w:rsidRPr="00922635" w:rsidRDefault="00922635" w:rsidP="00922635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находить необходимую информацию в тексте и выполнять математические вычисления;</w:t>
            </w:r>
          </w:p>
          <w:p w:rsidR="00922635" w:rsidRPr="00922635" w:rsidRDefault="00922635" w:rsidP="00922635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записывать краткую запись и решение задач;</w:t>
            </w:r>
          </w:p>
          <w:p w:rsidR="00922635" w:rsidRPr="00922635" w:rsidRDefault="00922635" w:rsidP="00922635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решать логические задачи с помощью таблицы;</w:t>
            </w:r>
          </w:p>
          <w:p w:rsidR="00922635" w:rsidRPr="00922635" w:rsidRDefault="00922635" w:rsidP="00922635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анализировать данные, представленные в столб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чатой диаграмме, дополнять недостающие в </w:t>
            </w:r>
            <w:proofErr w:type="spellStart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диа</w:t>
            </w:r>
            <w:proofErr w:type="spellEnd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грамме</w:t>
            </w:r>
            <w:proofErr w:type="gramEnd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 xml:space="preserve"> данные;</w:t>
            </w:r>
          </w:p>
          <w:p w:rsidR="00922635" w:rsidRPr="00922635" w:rsidRDefault="00922635" w:rsidP="00922635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составлять вопросы, ответы на которые можно узнать по данным столбчатой диаграммы;</w:t>
            </w:r>
          </w:p>
          <w:p w:rsidR="00922635" w:rsidRPr="00922635" w:rsidRDefault="00922635" w:rsidP="00922635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читать простейшие чертежи, выполнять построе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ния на чертеже в соответствии с данными задачи.</w:t>
            </w:r>
          </w:p>
        </w:tc>
      </w:tr>
      <w:tr w:rsidR="00922635" w:rsidRPr="00922635" w:rsidTr="00373536"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Безопасность денег на банковской карте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Правила безопасно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сти при использова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нии банковских карт.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Иметь представление об элементах, расположен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ных </w:t>
            </w:r>
            <w:proofErr w:type="gramStart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gramEnd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лицевой</w:t>
            </w:r>
            <w:proofErr w:type="gramEnd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 xml:space="preserve"> и оборотных сторонах банковской карты, объяснять их назначение;</w:t>
            </w:r>
          </w:p>
          <w:p w:rsidR="00922635" w:rsidRPr="00922635" w:rsidRDefault="00922635" w:rsidP="00922635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находить необходимую информацию в тексте за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дания;</w:t>
            </w:r>
          </w:p>
          <w:p w:rsidR="00922635" w:rsidRPr="00922635" w:rsidRDefault="00922635" w:rsidP="00922635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формулировать правила безопасности при ис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пользовании банковских карт.</w:t>
            </w:r>
          </w:p>
        </w:tc>
      </w:tr>
      <w:tr w:rsidR="00922635" w:rsidRPr="00922635" w:rsidTr="00373536"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Лисьи норы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 xml:space="preserve">Устройство лисьей норы, 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свойства лес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ной земли, песка и глины, состав почвы.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Иметь представление об устройстве лисьих нор;</w:t>
            </w:r>
          </w:p>
          <w:p w:rsidR="00922635" w:rsidRPr="00922635" w:rsidRDefault="00922635" w:rsidP="00922635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проводить простейшие опыты по определению свойств лесной земли, песка и глины, состава почвы;</w:t>
            </w:r>
          </w:p>
          <w:p w:rsidR="00922635" w:rsidRPr="00922635" w:rsidRDefault="00922635" w:rsidP="00922635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делать выводы по результатам проведенных наблюдений и опытов;</w:t>
            </w:r>
          </w:p>
          <w:p w:rsidR="00922635" w:rsidRPr="00922635" w:rsidRDefault="00922635" w:rsidP="00922635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понимать и объяснять, от чего зависит плодоро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дие почвы.</w:t>
            </w:r>
          </w:p>
        </w:tc>
      </w:tr>
      <w:tr w:rsidR="00922635" w:rsidRPr="00922635" w:rsidTr="00373536"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Обыкновен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ные кроты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 xml:space="preserve">Содержание </w:t>
            </w:r>
            <w:proofErr w:type="spellStart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научно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познавательного</w:t>
            </w:r>
            <w:proofErr w:type="spellEnd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 xml:space="preserve"> текста.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 тип текста;</w:t>
            </w:r>
          </w:p>
          <w:p w:rsidR="00922635" w:rsidRPr="00922635" w:rsidRDefault="00922635" w:rsidP="00922635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составлять описание крота на основе прочитанно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го текста;</w:t>
            </w:r>
          </w:p>
          <w:p w:rsidR="00922635" w:rsidRPr="00922635" w:rsidRDefault="00922635" w:rsidP="00922635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разгадывать ребусы и соотносить слова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ассоциации;</w:t>
            </w:r>
          </w:p>
          <w:p w:rsidR="00922635" w:rsidRPr="00922635" w:rsidRDefault="00922635" w:rsidP="00922635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соединять линиями части предложений и опреде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лять их последовательность в тексте;</w:t>
            </w:r>
          </w:p>
          <w:p w:rsidR="00922635" w:rsidRPr="00922635" w:rsidRDefault="00922635" w:rsidP="00922635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объяснять значение слова;</w:t>
            </w:r>
          </w:p>
          <w:p w:rsidR="00922635" w:rsidRPr="00922635" w:rsidRDefault="00922635" w:rsidP="00922635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составлять вопросы по предложенным предложе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ниям;</w:t>
            </w:r>
          </w:p>
          <w:p w:rsidR="00922635" w:rsidRPr="00922635" w:rsidRDefault="00922635" w:rsidP="00922635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находить синонимы к предложенному слову;</w:t>
            </w:r>
          </w:p>
          <w:p w:rsidR="00922635" w:rsidRPr="00922635" w:rsidRDefault="00922635" w:rsidP="00922635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писать сочинение-рассуждение по заданной теме;</w:t>
            </w:r>
          </w:p>
          <w:p w:rsidR="00922635" w:rsidRPr="00922635" w:rsidRDefault="00922635" w:rsidP="00922635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 название раздела, в котором может быть размещён текст.</w:t>
            </w:r>
          </w:p>
        </w:tc>
      </w:tr>
      <w:tr w:rsidR="00922635" w:rsidRPr="00922635" w:rsidTr="00373536"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Про крота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Сложение в пределах 100.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Логические задачи.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Диаграмма.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Решать задачи логического характера;</w:t>
            </w:r>
          </w:p>
          <w:p w:rsidR="00922635" w:rsidRPr="00922635" w:rsidRDefault="00922635" w:rsidP="00922635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решать задачи с использованием данных таблицы;</w:t>
            </w:r>
          </w:p>
          <w:p w:rsidR="00922635" w:rsidRPr="00922635" w:rsidRDefault="00922635" w:rsidP="00922635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решать задачи на основе данных диаграммы;</w:t>
            </w:r>
          </w:p>
          <w:p w:rsidR="00922635" w:rsidRPr="00922635" w:rsidRDefault="00922635" w:rsidP="00922635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решать примеры на основе предложенной цепоч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ки примеров;</w:t>
            </w:r>
          </w:p>
          <w:p w:rsidR="00922635" w:rsidRPr="00922635" w:rsidRDefault="00922635" w:rsidP="00922635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 цвета геометрических фигур на основе верных высказываний.</w:t>
            </w:r>
          </w:p>
        </w:tc>
      </w:tr>
      <w:tr w:rsidR="00922635" w:rsidRPr="00922635" w:rsidTr="00373536"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Про кредиты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Кредит. Ипотечный кредит. Автокредит. Кредит наличными.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Объяснять, что такое «кредит»;</w:t>
            </w:r>
          </w:p>
          <w:p w:rsidR="00922635" w:rsidRPr="00922635" w:rsidRDefault="00922635" w:rsidP="00922635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 виды кредитов;</w:t>
            </w:r>
          </w:p>
          <w:p w:rsidR="00922635" w:rsidRPr="00922635" w:rsidRDefault="00922635" w:rsidP="00922635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понимать, чем отличаются друг от друга разные виды кредитов;</w:t>
            </w:r>
          </w:p>
          <w:p w:rsidR="00922635" w:rsidRPr="00922635" w:rsidRDefault="00922635" w:rsidP="00922635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 сумму переплаты по кредиту;</w:t>
            </w:r>
          </w:p>
          <w:p w:rsidR="00922635" w:rsidRPr="00922635" w:rsidRDefault="00922635" w:rsidP="00922635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определять, какой кредит наиболее выгоден банку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по срокам его оплаты;</w:t>
            </w:r>
          </w:p>
          <w:p w:rsidR="00922635" w:rsidRPr="00922635" w:rsidRDefault="00922635" w:rsidP="00922635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- определять, какой кредит наиболее выгоден кли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енту банка по срокам его оплаты</w:t>
            </w:r>
          </w:p>
        </w:tc>
      </w:tr>
      <w:tr w:rsidR="00922635" w:rsidRPr="00922635" w:rsidTr="00373536"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Корень - часть расте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Корень. Виды корне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вых систем. Видоиз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менённые корни.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Называть части цветочных растений;</w:t>
            </w:r>
          </w:p>
          <w:p w:rsidR="00922635" w:rsidRPr="00922635" w:rsidRDefault="00922635" w:rsidP="00922635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объяснять, для чего растению корень;</w:t>
            </w:r>
          </w:p>
          <w:p w:rsidR="00922635" w:rsidRPr="00922635" w:rsidRDefault="00922635" w:rsidP="00922635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 xml:space="preserve">доказывать, что рост растения начинается с 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корня;</w:t>
            </w:r>
          </w:p>
          <w:p w:rsidR="00922635" w:rsidRPr="00922635" w:rsidRDefault="00922635" w:rsidP="00922635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называть виды корневых систем;</w:t>
            </w:r>
          </w:p>
          <w:p w:rsidR="00922635" w:rsidRPr="00922635" w:rsidRDefault="00922635" w:rsidP="00922635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называть видоизменённые корни.</w:t>
            </w:r>
          </w:p>
        </w:tc>
      </w:tr>
      <w:tr w:rsidR="00922635" w:rsidRPr="00922635" w:rsidTr="00373536"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 xml:space="preserve">Эдуард </w:t>
            </w:r>
            <w:proofErr w:type="spellStart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Шим</w:t>
            </w:r>
            <w:proofErr w:type="spellEnd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Тяжкий труд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Содержание художе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ственного текста.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 книгу, в которой можно прочитать предложенный художественный текст;</w:t>
            </w:r>
          </w:p>
          <w:p w:rsidR="00922635" w:rsidRPr="00922635" w:rsidRDefault="00922635" w:rsidP="00922635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определение лексического значения слова;</w:t>
            </w:r>
          </w:p>
          <w:p w:rsidR="00922635" w:rsidRPr="00922635" w:rsidRDefault="00922635" w:rsidP="00922635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находить необходимую информацию в тексте;</w:t>
            </w:r>
          </w:p>
          <w:p w:rsidR="00922635" w:rsidRPr="00922635" w:rsidRDefault="00922635" w:rsidP="00922635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находить в тексте предложение по заданному во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просу;</w:t>
            </w:r>
          </w:p>
          <w:p w:rsidR="00922635" w:rsidRPr="00922635" w:rsidRDefault="00922635" w:rsidP="00922635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разгадывать ребусы и соотносить полученные от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веты со словами;</w:t>
            </w:r>
          </w:p>
          <w:p w:rsidR="00922635" w:rsidRPr="00922635" w:rsidRDefault="00922635" w:rsidP="00922635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 главную мысль текста;</w:t>
            </w:r>
          </w:p>
          <w:p w:rsidR="00922635" w:rsidRPr="00922635" w:rsidRDefault="00922635" w:rsidP="00922635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определять, чему учит текст;</w:t>
            </w:r>
          </w:p>
          <w:p w:rsidR="00922635" w:rsidRPr="00922635" w:rsidRDefault="00922635" w:rsidP="00922635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строить связное речевое устное или письменное высказывание в соответствии с учебной задачей.</w:t>
            </w:r>
          </w:p>
        </w:tc>
      </w:tr>
      <w:tr w:rsidR="00922635" w:rsidRPr="00922635" w:rsidTr="00373536"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Про ежа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Решение выражений, столбчатая и круго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вая диаграмма,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названия месяцев.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- Находить значение выражений, соотносить полу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ченные результаты с буквами и читать название насекомого;</w:t>
            </w:r>
          </w:p>
          <w:p w:rsidR="00922635" w:rsidRPr="00922635" w:rsidRDefault="00922635" w:rsidP="00922635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 время с помощью скорости и расстояния;</w:t>
            </w:r>
          </w:p>
          <w:p w:rsidR="00922635" w:rsidRPr="00922635" w:rsidRDefault="00922635" w:rsidP="00922635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 данные столбчатой диаграммы, нахо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дить часть от числа и записывать результаты в таб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лицу, результаты таблицы переносить в круговую диаграмму;</w:t>
            </w:r>
          </w:p>
          <w:p w:rsidR="00922635" w:rsidRPr="00922635" w:rsidRDefault="00922635" w:rsidP="00922635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отвечать на вопросы на основе полученных данных;</w:t>
            </w:r>
          </w:p>
          <w:p w:rsidR="00922635" w:rsidRPr="00922635" w:rsidRDefault="00922635" w:rsidP="00922635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 последовательность маршрута на ос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нове схемы;</w:t>
            </w:r>
          </w:p>
          <w:p w:rsidR="00922635" w:rsidRPr="00922635" w:rsidRDefault="00922635" w:rsidP="00922635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записывать слова с помощью кода;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называть месяцы, сравнивать количество месяцев.</w:t>
            </w:r>
          </w:p>
        </w:tc>
      </w:tr>
      <w:tr w:rsidR="00922635" w:rsidRPr="00922635" w:rsidTr="00373536"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Про вклады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Вклад, вкладчик, срочный вклад, вклад до востребования.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Давать определение вклада;</w:t>
            </w:r>
          </w:p>
          <w:p w:rsidR="00922635" w:rsidRPr="00922635" w:rsidRDefault="00922635" w:rsidP="00922635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называть виды вкладов: срочный вклад, вклад до востребования;</w:t>
            </w:r>
          </w:p>
          <w:p w:rsidR="00922635" w:rsidRPr="00922635" w:rsidRDefault="00922635" w:rsidP="00922635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объяснять, что такое банковский процент по вкладам;</w:t>
            </w:r>
          </w:p>
          <w:p w:rsidR="00922635" w:rsidRPr="00922635" w:rsidRDefault="00922635" w:rsidP="00922635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объяснять, как считают банковский процент по вкладам;</w:t>
            </w:r>
          </w:p>
          <w:p w:rsidR="00922635" w:rsidRPr="00922635" w:rsidRDefault="00922635" w:rsidP="00922635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 xml:space="preserve">объяснять, почему банки выплачивают 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проценты.</w:t>
            </w:r>
          </w:p>
        </w:tc>
      </w:tr>
      <w:tr w:rsidR="00922635" w:rsidRPr="00922635" w:rsidTr="00373536"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Заниматель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ные особен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ности яблока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Яблоко, свойства яб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лока.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Объяснять, почему яблоко в месте разреза темнеет, а при покрытии разреза соком лимона не темнеет;</w:t>
            </w:r>
          </w:p>
          <w:p w:rsidR="00922635" w:rsidRPr="00922635" w:rsidRDefault="00922635" w:rsidP="00922635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объяснять, почему яблоко плавает;</w:t>
            </w:r>
          </w:p>
          <w:p w:rsidR="00922635" w:rsidRPr="00922635" w:rsidRDefault="00922635" w:rsidP="00922635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объяснять, почему яблоко отталкивается от магнита;</w:t>
            </w:r>
          </w:p>
          <w:p w:rsidR="00922635" w:rsidRPr="00922635" w:rsidRDefault="00922635" w:rsidP="00922635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объяснять, почему неспелое яблоко кислое;</w:t>
            </w:r>
          </w:p>
          <w:p w:rsidR="00922635" w:rsidRPr="00922635" w:rsidRDefault="00922635" w:rsidP="00922635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находить на срезе яблока рисунок звезды.</w:t>
            </w:r>
          </w:p>
        </w:tc>
      </w:tr>
      <w:tr w:rsidR="00922635" w:rsidRPr="00922635" w:rsidTr="00373536"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Полевой хомяк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 xml:space="preserve">Содержание научно 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познавательного текста.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 вид текста;</w:t>
            </w:r>
          </w:p>
          <w:p w:rsidR="00922635" w:rsidRPr="00922635" w:rsidRDefault="00922635" w:rsidP="00922635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составлять описание хомяка на основе прочитан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ного текста;</w:t>
            </w:r>
          </w:p>
          <w:p w:rsidR="00922635" w:rsidRPr="00922635" w:rsidRDefault="00922635" w:rsidP="00922635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дополнять описание хомяка на основе рисунка;</w:t>
            </w:r>
          </w:p>
          <w:p w:rsidR="00922635" w:rsidRPr="00922635" w:rsidRDefault="00922635" w:rsidP="00922635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придумывать сравнения;</w:t>
            </w:r>
          </w:p>
          <w:p w:rsidR="00922635" w:rsidRPr="00922635" w:rsidRDefault="00922635" w:rsidP="00922635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составлять вопросы по данным предложениям;</w:t>
            </w:r>
          </w:p>
          <w:p w:rsidR="00922635" w:rsidRPr="00922635" w:rsidRDefault="00922635" w:rsidP="00922635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отвечать на вопросы на основе полученных све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дений;</w:t>
            </w:r>
          </w:p>
          <w:p w:rsidR="00922635" w:rsidRPr="00922635" w:rsidRDefault="00922635" w:rsidP="00922635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разгадывать ребусы и объяснять значение слова;</w:t>
            </w:r>
          </w:p>
          <w:p w:rsidR="00922635" w:rsidRPr="00922635" w:rsidRDefault="00922635" w:rsidP="00922635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 сведения, которые удивили;</w:t>
            </w:r>
          </w:p>
          <w:p w:rsidR="00922635" w:rsidRPr="00922635" w:rsidRDefault="00922635" w:rsidP="00922635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составлять план при подготовке к сообщению.</w:t>
            </w:r>
          </w:p>
        </w:tc>
      </w:tr>
      <w:tr w:rsidR="00922635" w:rsidRPr="00922635" w:rsidTr="00373536"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Про полевого хомяка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Решение выражений, столбчатая и круго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вая диаграммы, име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нованные числа, че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тырёхугольники.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Находить значение выражений, соотносить полу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ченные результаты с буквами и читать название животного;</w:t>
            </w:r>
          </w:p>
          <w:p w:rsidR="00922635" w:rsidRPr="00922635" w:rsidRDefault="00922635" w:rsidP="00922635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строить столбчатую диаграмму на основе имею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щихся данных;</w:t>
            </w:r>
          </w:p>
          <w:p w:rsidR="00922635" w:rsidRPr="00922635" w:rsidRDefault="00922635" w:rsidP="00922635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отвечать на вопросы на основе имеющихся данных;</w:t>
            </w:r>
          </w:p>
          <w:p w:rsidR="00922635" w:rsidRPr="00922635" w:rsidRDefault="00922635" w:rsidP="00922635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находить путь хомяка на основе заданного усло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вия, доказывать, что путь выбран правильно;</w:t>
            </w:r>
          </w:p>
          <w:p w:rsidR="00922635" w:rsidRPr="00922635" w:rsidRDefault="00922635" w:rsidP="00922635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записывать именованные числа в порядке возрас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тания;</w:t>
            </w:r>
          </w:p>
          <w:p w:rsidR="00922635" w:rsidRPr="00922635" w:rsidRDefault="00922635" w:rsidP="00922635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строить четырёхугольники по заданному условию.</w:t>
            </w:r>
          </w:p>
        </w:tc>
      </w:tr>
      <w:tr w:rsidR="00922635" w:rsidRPr="00922635" w:rsidTr="00373536"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Ловушки для денег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Доходы, расходы, прибыль, дефицит, профицит.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 доходы, расходы и прибыль;</w:t>
            </w:r>
          </w:p>
          <w:p w:rsidR="00922635" w:rsidRPr="00922635" w:rsidRDefault="00922635" w:rsidP="00922635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 xml:space="preserve">отличать желаемые покупки от </w:t>
            </w:r>
            <w:proofErr w:type="gramStart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необходимых</w:t>
            </w:r>
            <w:proofErr w:type="gramEnd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922635" w:rsidRPr="00922635" w:rsidRDefault="00922635" w:rsidP="00922635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рассуждать, как поступать в различных ситуациях при покупке товара;</w:t>
            </w:r>
          </w:p>
          <w:p w:rsidR="00922635" w:rsidRPr="00922635" w:rsidRDefault="00922635" w:rsidP="00922635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объяснять, что такое дефицит и профицит;</w:t>
            </w:r>
          </w:p>
          <w:p w:rsidR="00922635" w:rsidRPr="00922635" w:rsidRDefault="00922635" w:rsidP="00922635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рассуждать, как не тратить напрасно деньги.</w:t>
            </w:r>
          </w:p>
        </w:tc>
      </w:tr>
      <w:tr w:rsidR="00922635" w:rsidRPr="00922635" w:rsidTr="00373536"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Про хомяка и его запасы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Горох, свойства про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растания гороха.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Называть растения, плоды которых составляют основу питания хомяка;</w:t>
            </w:r>
          </w:p>
          <w:p w:rsidR="00922635" w:rsidRPr="00922635" w:rsidRDefault="00922635" w:rsidP="00922635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объяснять и доказывать, как влажность и воздух влияют на прорастание семян;</w:t>
            </w:r>
          </w:p>
          <w:p w:rsidR="00922635" w:rsidRPr="00922635" w:rsidRDefault="00922635" w:rsidP="00922635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 xml:space="preserve">объяснять и доказывать, что для роста, особенно в первое время, проростки 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используют вещества, за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пасённые в самих семенах;</w:t>
            </w:r>
          </w:p>
          <w:p w:rsidR="00922635" w:rsidRPr="00922635" w:rsidRDefault="00922635" w:rsidP="00922635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объяснять и доказывать, как влияет наличие света на прорастание семян;</w:t>
            </w:r>
          </w:p>
          <w:p w:rsidR="00922635" w:rsidRPr="00922635" w:rsidRDefault="00922635" w:rsidP="00922635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объяснять и доказывать, как влияет температура на прорастание семян;</w:t>
            </w:r>
          </w:p>
          <w:p w:rsidR="00922635" w:rsidRPr="00922635" w:rsidRDefault="00922635" w:rsidP="00922635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объяснять и доказывать, как влияет глубина посе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ва на прорастание семян;</w:t>
            </w:r>
          </w:p>
          <w:p w:rsidR="00922635" w:rsidRPr="00922635" w:rsidRDefault="00922635" w:rsidP="00922635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 правильную последовательность про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растания семян гороха.</w:t>
            </w:r>
          </w:p>
        </w:tc>
      </w:tr>
      <w:tr w:rsidR="00922635" w:rsidRPr="00922635" w:rsidTr="00373536"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Про бобров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Содержание текста, текст-описание.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numPr>
                <w:ilvl w:val="0"/>
                <w:numId w:val="4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 тип текста, его тему;</w:t>
            </w:r>
          </w:p>
          <w:p w:rsidR="00922635" w:rsidRPr="00922635" w:rsidRDefault="00922635" w:rsidP="00922635">
            <w:pPr>
              <w:numPr>
                <w:ilvl w:val="0"/>
                <w:numId w:val="4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находить выделенное в тексте словосочетание и объяснять его лексическое значение;</w:t>
            </w:r>
          </w:p>
          <w:p w:rsidR="00922635" w:rsidRPr="00922635" w:rsidRDefault="00922635" w:rsidP="00922635">
            <w:pPr>
              <w:numPr>
                <w:ilvl w:val="0"/>
                <w:numId w:val="4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находить среди предложенных вариантов вопро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сы, на которые можно/нельзя найти ответы в про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читанном тексте;</w:t>
            </w:r>
          </w:p>
          <w:p w:rsidR="00922635" w:rsidRPr="00922635" w:rsidRDefault="00922635" w:rsidP="00922635">
            <w:pPr>
              <w:numPr>
                <w:ilvl w:val="0"/>
                <w:numId w:val="4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 xml:space="preserve">задавать вопросы по содержанию </w:t>
            </w:r>
            <w:proofErr w:type="gramStart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прочитанного</w:t>
            </w:r>
            <w:proofErr w:type="gramEnd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922635" w:rsidRPr="00922635" w:rsidRDefault="00922635" w:rsidP="00922635">
            <w:pPr>
              <w:numPr>
                <w:ilvl w:val="0"/>
                <w:numId w:val="4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сравнивать тексты;</w:t>
            </w:r>
          </w:p>
          <w:p w:rsidR="00922635" w:rsidRPr="00922635" w:rsidRDefault="00922635" w:rsidP="00922635">
            <w:pPr>
              <w:numPr>
                <w:ilvl w:val="0"/>
                <w:numId w:val="4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 сведения, которые удивили;</w:t>
            </w:r>
          </w:p>
          <w:p w:rsidR="00922635" w:rsidRPr="00922635" w:rsidRDefault="00922635" w:rsidP="00922635">
            <w:pPr>
              <w:numPr>
                <w:ilvl w:val="0"/>
                <w:numId w:val="4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составлять речевое высказывание в письменной форме.</w:t>
            </w:r>
          </w:p>
        </w:tc>
      </w:tr>
      <w:tr w:rsidR="00922635" w:rsidRPr="00922635" w:rsidTr="00373536"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Бобр</w:t>
            </w:r>
            <w:proofErr w:type="gramStart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ы-</w:t>
            </w:r>
            <w:proofErr w:type="gramEnd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 xml:space="preserve"> строители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Диаметр, длина окружности, решение практических задач.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numPr>
                <w:ilvl w:val="0"/>
                <w:numId w:val="4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Иметь представление о диаметре окружности;</w:t>
            </w:r>
          </w:p>
          <w:p w:rsidR="00922635" w:rsidRPr="00922635" w:rsidRDefault="00922635" w:rsidP="00922635">
            <w:pPr>
              <w:numPr>
                <w:ilvl w:val="0"/>
                <w:numId w:val="4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анализировать данные таблицы, устанавливая за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кономерности её заполнения;</w:t>
            </w:r>
          </w:p>
          <w:p w:rsidR="00922635" w:rsidRPr="00922635" w:rsidRDefault="00922635" w:rsidP="00922635">
            <w:pPr>
              <w:numPr>
                <w:ilvl w:val="0"/>
                <w:numId w:val="4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находить приблизительное значение диаметра окружности, зная длину окружности;</w:t>
            </w:r>
          </w:p>
          <w:p w:rsidR="00922635" w:rsidRPr="00922635" w:rsidRDefault="00922635" w:rsidP="00922635">
            <w:pPr>
              <w:numPr>
                <w:ilvl w:val="0"/>
                <w:numId w:val="4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заменять умножение сложением одинаковых сла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гаемых;</w:t>
            </w:r>
          </w:p>
          <w:p w:rsidR="00922635" w:rsidRPr="00922635" w:rsidRDefault="00922635" w:rsidP="00922635">
            <w:pPr>
              <w:numPr>
                <w:ilvl w:val="0"/>
                <w:numId w:val="4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выбирать нужные для проведения измерений ин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струменты;</w:t>
            </w:r>
          </w:p>
          <w:p w:rsidR="00922635" w:rsidRPr="00922635" w:rsidRDefault="00922635" w:rsidP="00922635">
            <w:pPr>
              <w:numPr>
                <w:ilvl w:val="0"/>
                <w:numId w:val="4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работать с чертежом;</w:t>
            </w:r>
          </w:p>
          <w:p w:rsidR="00922635" w:rsidRPr="00922635" w:rsidRDefault="00922635" w:rsidP="00922635">
            <w:pPr>
              <w:numPr>
                <w:ilvl w:val="0"/>
                <w:numId w:val="4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решать логические задачи.</w:t>
            </w:r>
          </w:p>
        </w:tc>
      </w:tr>
      <w:tr w:rsidR="00922635" w:rsidRPr="00922635" w:rsidTr="00373536"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Такие разные деньги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Валюта, курс для об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мена валюты, деньги разных стран.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numPr>
                <w:ilvl w:val="0"/>
                <w:numId w:val="4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Иметь представление о валюте как национальной денежной единице;</w:t>
            </w:r>
          </w:p>
          <w:p w:rsidR="00922635" w:rsidRPr="00922635" w:rsidRDefault="00922635" w:rsidP="00922635">
            <w:pPr>
              <w:numPr>
                <w:ilvl w:val="0"/>
                <w:numId w:val="4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находить необходимую информацию в тексте и на иллюстрациях к заданиям;</w:t>
            </w:r>
          </w:p>
          <w:p w:rsidR="00922635" w:rsidRPr="00922635" w:rsidRDefault="00922635" w:rsidP="00922635">
            <w:pPr>
              <w:numPr>
                <w:ilvl w:val="0"/>
                <w:numId w:val="4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устанавливать принадлежность денежной едини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цы стране;</w:t>
            </w:r>
          </w:p>
          <w:p w:rsidR="00922635" w:rsidRPr="00922635" w:rsidRDefault="00922635" w:rsidP="00922635">
            <w:pPr>
              <w:numPr>
                <w:ilvl w:val="0"/>
                <w:numId w:val="4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иметь представление о банковской операции «об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мен валюты».</w:t>
            </w:r>
          </w:p>
        </w:tc>
      </w:tr>
      <w:tr w:rsidR="00922635" w:rsidRPr="00922635" w:rsidTr="00373536"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Материал для плотин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Строение древесины дерева, определение возраста дерева.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numPr>
                <w:ilvl w:val="0"/>
                <w:numId w:val="4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Иметь представление о составе древесины</w:t>
            </w:r>
          </w:p>
          <w:p w:rsidR="00922635" w:rsidRPr="00922635" w:rsidRDefault="00922635" w:rsidP="00922635">
            <w:pPr>
              <w:numPr>
                <w:ilvl w:val="0"/>
                <w:numId w:val="4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проводить простейшие опыты по изучению свой</w:t>
            </w:r>
            <w:proofErr w:type="gramStart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ств др</w:t>
            </w:r>
            <w:proofErr w:type="gramEnd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евесины разных пород деревьев;</w:t>
            </w:r>
          </w:p>
          <w:p w:rsidR="00922635" w:rsidRPr="00922635" w:rsidRDefault="00922635" w:rsidP="00922635">
            <w:pPr>
              <w:numPr>
                <w:ilvl w:val="0"/>
                <w:numId w:val="4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делать выводы по результатам проведенных наблюдений и опытов;</w:t>
            </w:r>
          </w:p>
          <w:p w:rsidR="00922635" w:rsidRPr="00922635" w:rsidRDefault="00922635" w:rsidP="00922635">
            <w:pPr>
              <w:numPr>
                <w:ilvl w:val="0"/>
                <w:numId w:val="4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 xml:space="preserve">понимать и объяснять, что такое твёрдые и 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мяг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кие породы деревьев.</w:t>
            </w:r>
          </w:p>
        </w:tc>
      </w:tr>
      <w:tr w:rsidR="00922635" w:rsidRPr="00922635" w:rsidTr="00373536"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Позвоночные животные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Рыбы, птицы, репти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лии, амфибии, мле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копитающие.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numPr>
                <w:ilvl w:val="0"/>
                <w:numId w:val="4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Называть группы позвоночных животных;</w:t>
            </w:r>
          </w:p>
          <w:p w:rsidR="00922635" w:rsidRPr="00922635" w:rsidRDefault="00922635" w:rsidP="00922635">
            <w:pPr>
              <w:numPr>
                <w:ilvl w:val="0"/>
                <w:numId w:val="4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называть признаки пяти групп позвоночных жи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вотных;</w:t>
            </w:r>
          </w:p>
          <w:p w:rsidR="00922635" w:rsidRPr="00922635" w:rsidRDefault="00922635" w:rsidP="00922635">
            <w:pPr>
              <w:numPr>
                <w:ilvl w:val="0"/>
                <w:numId w:val="4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определять название животного по описанию;</w:t>
            </w:r>
          </w:p>
          <w:p w:rsidR="00922635" w:rsidRPr="00922635" w:rsidRDefault="00922635" w:rsidP="00922635">
            <w:pPr>
              <w:numPr>
                <w:ilvl w:val="0"/>
                <w:numId w:val="4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выбирать признаки земноводного животного;</w:t>
            </w:r>
          </w:p>
          <w:p w:rsidR="00922635" w:rsidRPr="00922635" w:rsidRDefault="00922635" w:rsidP="00922635">
            <w:pPr>
              <w:numPr>
                <w:ilvl w:val="0"/>
                <w:numId w:val="4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 xml:space="preserve">выбирать утверждения, которые описывают </w:t>
            </w:r>
            <w:proofErr w:type="gramStart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proofErr w:type="gramEnd"/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знаки животного;</w:t>
            </w:r>
          </w:p>
          <w:p w:rsidR="00922635" w:rsidRPr="00922635" w:rsidRDefault="00922635" w:rsidP="00922635">
            <w:pPr>
              <w:numPr>
                <w:ilvl w:val="0"/>
                <w:numId w:val="4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выбирать вопросы, на которые нельзя найти отве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ты в тексте;</w:t>
            </w:r>
          </w:p>
          <w:p w:rsidR="00922635" w:rsidRPr="00922635" w:rsidRDefault="00922635" w:rsidP="00922635">
            <w:pPr>
              <w:numPr>
                <w:ilvl w:val="0"/>
                <w:numId w:val="4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составить описание внешнего вида рыбы с указа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нием признаков этого животного;</w:t>
            </w:r>
          </w:p>
          <w:p w:rsidR="00922635" w:rsidRPr="00922635" w:rsidRDefault="00922635" w:rsidP="00922635">
            <w:pPr>
              <w:numPr>
                <w:ilvl w:val="0"/>
                <w:numId w:val="5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рассуждать об открытии, сделанном на занятии.</w:t>
            </w:r>
          </w:p>
        </w:tc>
      </w:tr>
      <w:tr w:rsidR="00922635" w:rsidRPr="00922635" w:rsidTr="00373536"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Встреча дру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зей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22635" w:rsidRPr="00922635" w:rsidRDefault="00922635" w:rsidP="00922635">
            <w:pPr>
              <w:spacing w:after="195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22635" w:rsidRPr="00922635" w:rsidRDefault="00922635" w:rsidP="00922635">
            <w:pPr>
              <w:numPr>
                <w:ilvl w:val="0"/>
                <w:numId w:val="5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Находить необходимую информацию в тексте задания;</w:t>
            </w:r>
          </w:p>
          <w:p w:rsidR="00922635" w:rsidRPr="00922635" w:rsidRDefault="00922635" w:rsidP="00922635">
            <w:pPr>
              <w:numPr>
                <w:ilvl w:val="0"/>
                <w:numId w:val="5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понимать, что такое «валюта», «курс рубля», «кре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дит», «банковский вклад», «процент по вкладу»;</w:t>
            </w:r>
          </w:p>
          <w:p w:rsidR="00922635" w:rsidRPr="00922635" w:rsidRDefault="00922635" w:rsidP="00922635">
            <w:pPr>
              <w:numPr>
                <w:ilvl w:val="0"/>
                <w:numId w:val="5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анализировать и дополнять недостающие в табли</w:t>
            </w: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softHyphen/>
              <w:t>це данные;</w:t>
            </w:r>
          </w:p>
          <w:p w:rsidR="00922635" w:rsidRPr="00922635" w:rsidRDefault="00922635" w:rsidP="00922635">
            <w:pPr>
              <w:numPr>
                <w:ilvl w:val="0"/>
                <w:numId w:val="5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635">
              <w:rPr>
                <w:rFonts w:ascii="Times New Roman" w:eastAsia="Times New Roman" w:hAnsi="Times New Roman" w:cs="Times New Roman"/>
                <w:lang w:eastAsia="ru-RU"/>
              </w:rPr>
              <w:t>выполнять письменное и устное сложение чисел в пределах 1000.</w:t>
            </w:r>
          </w:p>
        </w:tc>
      </w:tr>
    </w:tbl>
    <w:p w:rsidR="00922635" w:rsidRPr="00922635" w:rsidRDefault="00922635" w:rsidP="00922635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lastRenderedPageBreak/>
        <w:t>СПИСОК ИСПОЛЬЗУЕМОЙ ЛИТЕРАТУРЫ</w:t>
      </w:r>
    </w:p>
    <w:p w:rsidR="00922635" w:rsidRPr="00AD0F3E" w:rsidRDefault="00922635" w:rsidP="00922635">
      <w:pPr>
        <w:shd w:val="clear" w:color="auto" w:fill="FFFFFF"/>
        <w:spacing w:after="100" w:afterAutospacing="1" w:line="306" w:lineRule="atLeast"/>
        <w:ind w:firstLine="709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D0F3E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 </w:t>
      </w:r>
      <w:r w:rsidRPr="00AD0F3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1. Функциональная грамотность. 1 класс. Программа внеурочной деятельности / М.В. Буряк, С.А. Шейкина. – М.: Планета, 2022. – 88 с. – (Учение с увлечением).</w:t>
      </w:r>
    </w:p>
    <w:p w:rsidR="00922635" w:rsidRPr="00AD0F3E" w:rsidRDefault="00922635" w:rsidP="00922635">
      <w:pPr>
        <w:shd w:val="clear" w:color="auto" w:fill="FFFFFF"/>
        <w:spacing w:after="100" w:afterAutospacing="1" w:line="306" w:lineRule="atLeast"/>
        <w:ind w:firstLine="709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D0F3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2. Функциональная грамотность. 2 класс. Программа внеурочной деятельности / М.В. Буряк, С.А. Шейкина. – М.: Планета, 2022. – 88 с. – (Учение с увлечением).</w:t>
      </w:r>
    </w:p>
    <w:p w:rsidR="00922635" w:rsidRPr="00AD0F3E" w:rsidRDefault="00922635" w:rsidP="00922635">
      <w:pPr>
        <w:shd w:val="clear" w:color="auto" w:fill="FFFFFF"/>
        <w:spacing w:after="100" w:afterAutospacing="1" w:line="306" w:lineRule="atLeast"/>
        <w:ind w:firstLine="709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D0F3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3. Функциональная грамотность. 3 класс. Программа внеурочной деятельности / М.В. Буряк, С.А. Шейкина. – М.: Планета, 2022. – 88 с. – (Учение с увлечением).</w:t>
      </w:r>
    </w:p>
    <w:p w:rsidR="00922635" w:rsidRPr="00AD0F3E" w:rsidRDefault="00922635" w:rsidP="00922635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D0F3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4. Функциональная грамотность.  4 класс. Программа внеурочной деятельности / М.В. Буряк, С.А. Шейкина. – М.: Планета, 2022. – 88 с. – (Учение с увлечением).</w:t>
      </w:r>
    </w:p>
    <w:p w:rsidR="00922635" w:rsidRPr="00AD0F3E" w:rsidRDefault="00922635" w:rsidP="00922635">
      <w:pPr>
        <w:shd w:val="clear" w:color="auto" w:fill="FFFFFF"/>
        <w:spacing w:after="100" w:afterAutospacing="1" w:line="306" w:lineRule="atLeast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D0F3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5. Перечень используемых электронных (цифровых) образовательных ресурсов:</w:t>
      </w:r>
    </w:p>
    <w:p w:rsidR="00922635" w:rsidRPr="00AD0F3E" w:rsidRDefault="00922635" w:rsidP="00922635">
      <w:pPr>
        <w:shd w:val="clear" w:color="auto" w:fill="FFFFFF"/>
        <w:spacing w:after="100" w:afterAutospacing="1" w:line="306" w:lineRule="atLeast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AD0F3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https://fg http://skiv.ins</w:t>
      </w:r>
    </w:p>
    <w:p w:rsidR="00922635" w:rsidRPr="00AD0F3E" w:rsidRDefault="00AD0F3E" w:rsidP="00922635">
      <w:pPr>
        <w:shd w:val="clear" w:color="auto" w:fill="FFFFFF"/>
        <w:spacing w:after="100" w:afterAutospacing="1" w:line="306" w:lineRule="atLeast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hyperlink r:id="rId7" w:history="1">
        <w:r w:rsidR="00922635" w:rsidRPr="00AD0F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http://skiv.instrao.ru</w:t>
        </w:r>
      </w:hyperlink>
    </w:p>
    <w:p w:rsidR="00922635" w:rsidRPr="00AD0F3E" w:rsidRDefault="00AD0F3E" w:rsidP="00922635">
      <w:pPr>
        <w:shd w:val="clear" w:color="auto" w:fill="FFFFFF"/>
        <w:spacing w:after="100" w:afterAutospacing="1" w:line="306" w:lineRule="atLeast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hyperlink r:id="rId8" w:history="1">
        <w:r w:rsidR="00922635" w:rsidRPr="00AD0F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http://skiv.instrao.ru/bank-zadaniy/chitatelskaya-gramotn</w:t>
        </w:r>
      </w:hyperlink>
    </w:p>
    <w:p w:rsidR="00922635" w:rsidRPr="00AD0F3E" w:rsidRDefault="00AD0F3E" w:rsidP="00922635">
      <w:pPr>
        <w:shd w:val="clear" w:color="auto" w:fill="FFFFFF"/>
        <w:spacing w:after="100" w:afterAutospacing="1" w:line="306" w:lineRule="atLeast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hyperlink r:id="rId9" w:history="1">
        <w:r w:rsidR="00922635" w:rsidRPr="00AD0F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http://skiv.instrao</w:t>
        </w:r>
      </w:hyperlink>
    </w:p>
    <w:p w:rsidR="00922635" w:rsidRPr="00AD0F3E" w:rsidRDefault="00AD0F3E" w:rsidP="00922635">
      <w:pPr>
        <w:shd w:val="clear" w:color="auto" w:fill="FFFFFF"/>
        <w:spacing w:after="100" w:afterAutospacing="1" w:line="306" w:lineRule="atLeast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hyperlink r:id="rId10" w:history="1">
        <w:r w:rsidR="00922635" w:rsidRPr="00AD0F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https://mcoip.ru/blog/2022/09/05/programma-funkczionalnaya-gramotnost/</w:t>
        </w:r>
      </w:hyperlink>
    </w:p>
    <w:p w:rsidR="00922635" w:rsidRPr="00AD0F3E" w:rsidRDefault="00AD0F3E" w:rsidP="00922635">
      <w:pPr>
        <w:shd w:val="clear" w:color="auto" w:fill="FFFFFF"/>
        <w:spacing w:after="100" w:afterAutospacing="1" w:line="306" w:lineRule="atLeast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hyperlink r:id="rId11" w:history="1">
        <w:r w:rsidR="00922635" w:rsidRPr="00AD0F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https://mirn.yartel.ru/rabochie_programmy_1_4/ЭП/Функциональная%20грамотность%202-4%20класс%20ЭП.pdf</w:t>
        </w:r>
      </w:hyperlink>
    </w:p>
    <w:p w:rsidR="00922635" w:rsidRPr="00AD0F3E" w:rsidRDefault="00AD0F3E" w:rsidP="00922635">
      <w:pPr>
        <w:shd w:val="clear" w:color="auto" w:fill="FFFFFF"/>
        <w:spacing w:after="100" w:afterAutospacing="1" w:line="306" w:lineRule="atLeast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hyperlink r:id="rId12" w:history="1">
        <w:r w:rsidR="00922635" w:rsidRPr="00AD0F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https://sckola-prokina.edu-penza.ru/Рабочая%20программа%20курса%20внеурочной%20деятельности%20Функциональная%20грамотность%201-4%20классы.pdf</w:t>
        </w:r>
      </w:hyperlink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ind w:firstLine="567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</w:t>
      </w:r>
    </w:p>
    <w:p w:rsidR="00922635" w:rsidRPr="00922635" w:rsidRDefault="00922635" w:rsidP="00922635">
      <w:pPr>
        <w:shd w:val="clear" w:color="auto" w:fill="FFFFFF"/>
        <w:spacing w:after="100" w:afterAutospacing="1" w:line="306" w:lineRule="atLeast"/>
        <w:ind w:firstLine="567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22635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</w:t>
      </w:r>
    </w:p>
    <w:p w:rsidR="00922635" w:rsidRPr="00922635" w:rsidRDefault="00922635" w:rsidP="00922635"/>
    <w:p w:rsidR="00442AD8" w:rsidRDefault="00442AD8"/>
    <w:sectPr w:rsidR="00442A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941FA"/>
    <w:multiLevelType w:val="multilevel"/>
    <w:tmpl w:val="8F123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D069CA"/>
    <w:multiLevelType w:val="multilevel"/>
    <w:tmpl w:val="9572A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4B14F6"/>
    <w:multiLevelType w:val="multilevel"/>
    <w:tmpl w:val="96828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43325A"/>
    <w:multiLevelType w:val="multilevel"/>
    <w:tmpl w:val="C4B86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FF7163"/>
    <w:multiLevelType w:val="multilevel"/>
    <w:tmpl w:val="5C8CE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5945D8"/>
    <w:multiLevelType w:val="multilevel"/>
    <w:tmpl w:val="7FFA1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00271D"/>
    <w:multiLevelType w:val="multilevel"/>
    <w:tmpl w:val="9BF44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FFF67B6"/>
    <w:multiLevelType w:val="multilevel"/>
    <w:tmpl w:val="DAC0A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0176DA7"/>
    <w:multiLevelType w:val="multilevel"/>
    <w:tmpl w:val="EB18B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12E39D2"/>
    <w:multiLevelType w:val="multilevel"/>
    <w:tmpl w:val="BBA64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1AB76CD"/>
    <w:multiLevelType w:val="multilevel"/>
    <w:tmpl w:val="F01E5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85A78EB"/>
    <w:multiLevelType w:val="multilevel"/>
    <w:tmpl w:val="4F9C8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934117C"/>
    <w:multiLevelType w:val="multilevel"/>
    <w:tmpl w:val="C9A40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99B744B"/>
    <w:multiLevelType w:val="multilevel"/>
    <w:tmpl w:val="5AAE3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C423381"/>
    <w:multiLevelType w:val="multilevel"/>
    <w:tmpl w:val="31FAB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D713E8D"/>
    <w:multiLevelType w:val="multilevel"/>
    <w:tmpl w:val="CC72B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F221028"/>
    <w:multiLevelType w:val="multilevel"/>
    <w:tmpl w:val="25C45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4800E72"/>
    <w:multiLevelType w:val="multilevel"/>
    <w:tmpl w:val="B6AC6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BE47B42"/>
    <w:multiLevelType w:val="multilevel"/>
    <w:tmpl w:val="AB08F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D6418A5"/>
    <w:multiLevelType w:val="multilevel"/>
    <w:tmpl w:val="4F4C8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2A510C7"/>
    <w:multiLevelType w:val="multilevel"/>
    <w:tmpl w:val="B71E8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34935CE"/>
    <w:multiLevelType w:val="multilevel"/>
    <w:tmpl w:val="D8DAE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44610E4"/>
    <w:multiLevelType w:val="multilevel"/>
    <w:tmpl w:val="6D6AD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7307B23"/>
    <w:multiLevelType w:val="multilevel"/>
    <w:tmpl w:val="6C9CF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758695C"/>
    <w:multiLevelType w:val="multilevel"/>
    <w:tmpl w:val="5F6AC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BBF4FC4"/>
    <w:multiLevelType w:val="multilevel"/>
    <w:tmpl w:val="ACDAA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CB64B3E"/>
    <w:multiLevelType w:val="multilevel"/>
    <w:tmpl w:val="A9C43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E3533E9"/>
    <w:multiLevelType w:val="multilevel"/>
    <w:tmpl w:val="81C28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10F240B"/>
    <w:multiLevelType w:val="multilevel"/>
    <w:tmpl w:val="D05E6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44F4B70"/>
    <w:multiLevelType w:val="multilevel"/>
    <w:tmpl w:val="92D8F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4595727"/>
    <w:multiLevelType w:val="multilevel"/>
    <w:tmpl w:val="55F61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57E3033"/>
    <w:multiLevelType w:val="multilevel"/>
    <w:tmpl w:val="90020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6FD0F19"/>
    <w:multiLevelType w:val="multilevel"/>
    <w:tmpl w:val="CFBCF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77B791E"/>
    <w:multiLevelType w:val="multilevel"/>
    <w:tmpl w:val="9386E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03E2C41"/>
    <w:multiLevelType w:val="multilevel"/>
    <w:tmpl w:val="C5305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5A26AFE"/>
    <w:multiLevelType w:val="multilevel"/>
    <w:tmpl w:val="BD7A9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65950BF"/>
    <w:multiLevelType w:val="multilevel"/>
    <w:tmpl w:val="D8663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6BB1125"/>
    <w:multiLevelType w:val="multilevel"/>
    <w:tmpl w:val="C268B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D415F94"/>
    <w:multiLevelType w:val="multilevel"/>
    <w:tmpl w:val="FDEA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D973EFC"/>
    <w:multiLevelType w:val="multilevel"/>
    <w:tmpl w:val="0EF63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0B850E0"/>
    <w:multiLevelType w:val="multilevel"/>
    <w:tmpl w:val="C324D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1426343"/>
    <w:multiLevelType w:val="multilevel"/>
    <w:tmpl w:val="B6706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53271EE"/>
    <w:multiLevelType w:val="multilevel"/>
    <w:tmpl w:val="1B0E2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2520B68"/>
    <w:multiLevelType w:val="multilevel"/>
    <w:tmpl w:val="B1127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2FD27AF"/>
    <w:multiLevelType w:val="multilevel"/>
    <w:tmpl w:val="5AC22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3357CAA"/>
    <w:multiLevelType w:val="multilevel"/>
    <w:tmpl w:val="8EE42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7C1085E"/>
    <w:multiLevelType w:val="multilevel"/>
    <w:tmpl w:val="55D65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8FE71A3"/>
    <w:multiLevelType w:val="multilevel"/>
    <w:tmpl w:val="79E26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D5B59A3"/>
    <w:multiLevelType w:val="multilevel"/>
    <w:tmpl w:val="F1E2F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7D7B2E20"/>
    <w:multiLevelType w:val="multilevel"/>
    <w:tmpl w:val="6BE6A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7F077DF5"/>
    <w:multiLevelType w:val="hybridMultilevel"/>
    <w:tmpl w:val="7F347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FC5797F"/>
    <w:multiLevelType w:val="multilevel"/>
    <w:tmpl w:val="B6B4B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23"/>
  </w:num>
  <w:num w:numId="3">
    <w:abstractNumId w:val="5"/>
  </w:num>
  <w:num w:numId="4">
    <w:abstractNumId w:val="35"/>
  </w:num>
  <w:num w:numId="5">
    <w:abstractNumId w:val="34"/>
  </w:num>
  <w:num w:numId="6">
    <w:abstractNumId w:val="39"/>
  </w:num>
  <w:num w:numId="7">
    <w:abstractNumId w:val="18"/>
  </w:num>
  <w:num w:numId="8">
    <w:abstractNumId w:val="40"/>
  </w:num>
  <w:num w:numId="9">
    <w:abstractNumId w:val="28"/>
  </w:num>
  <w:num w:numId="10">
    <w:abstractNumId w:val="11"/>
  </w:num>
  <w:num w:numId="11">
    <w:abstractNumId w:val="6"/>
  </w:num>
  <w:num w:numId="12">
    <w:abstractNumId w:val="16"/>
  </w:num>
  <w:num w:numId="13">
    <w:abstractNumId w:val="44"/>
  </w:num>
  <w:num w:numId="14">
    <w:abstractNumId w:val="32"/>
  </w:num>
  <w:num w:numId="15">
    <w:abstractNumId w:val="13"/>
  </w:num>
  <w:num w:numId="16">
    <w:abstractNumId w:val="22"/>
  </w:num>
  <w:num w:numId="17">
    <w:abstractNumId w:val="10"/>
  </w:num>
  <w:num w:numId="18">
    <w:abstractNumId w:val="43"/>
  </w:num>
  <w:num w:numId="19">
    <w:abstractNumId w:val="2"/>
  </w:num>
  <w:num w:numId="20">
    <w:abstractNumId w:val="46"/>
  </w:num>
  <w:num w:numId="21">
    <w:abstractNumId w:val="21"/>
  </w:num>
  <w:num w:numId="22">
    <w:abstractNumId w:val="19"/>
  </w:num>
  <w:num w:numId="23">
    <w:abstractNumId w:val="1"/>
  </w:num>
  <w:num w:numId="24">
    <w:abstractNumId w:val="30"/>
  </w:num>
  <w:num w:numId="25">
    <w:abstractNumId w:val="48"/>
  </w:num>
  <w:num w:numId="26">
    <w:abstractNumId w:val="31"/>
  </w:num>
  <w:num w:numId="27">
    <w:abstractNumId w:val="38"/>
  </w:num>
  <w:num w:numId="28">
    <w:abstractNumId w:val="42"/>
  </w:num>
  <w:num w:numId="29">
    <w:abstractNumId w:val="26"/>
  </w:num>
  <w:num w:numId="30">
    <w:abstractNumId w:val="20"/>
  </w:num>
  <w:num w:numId="31">
    <w:abstractNumId w:val="24"/>
  </w:num>
  <w:num w:numId="32">
    <w:abstractNumId w:val="0"/>
  </w:num>
  <w:num w:numId="33">
    <w:abstractNumId w:val="29"/>
  </w:num>
  <w:num w:numId="34">
    <w:abstractNumId w:val="3"/>
  </w:num>
  <w:num w:numId="35">
    <w:abstractNumId w:val="51"/>
  </w:num>
  <w:num w:numId="36">
    <w:abstractNumId w:val="8"/>
  </w:num>
  <w:num w:numId="37">
    <w:abstractNumId w:val="14"/>
  </w:num>
  <w:num w:numId="38">
    <w:abstractNumId w:val="17"/>
  </w:num>
  <w:num w:numId="39">
    <w:abstractNumId w:val="41"/>
  </w:num>
  <w:num w:numId="40">
    <w:abstractNumId w:val="33"/>
  </w:num>
  <w:num w:numId="41">
    <w:abstractNumId w:val="37"/>
  </w:num>
  <w:num w:numId="42">
    <w:abstractNumId w:val="36"/>
  </w:num>
  <w:num w:numId="43">
    <w:abstractNumId w:val="15"/>
  </w:num>
  <w:num w:numId="44">
    <w:abstractNumId w:val="4"/>
  </w:num>
  <w:num w:numId="45">
    <w:abstractNumId w:val="49"/>
  </w:num>
  <w:num w:numId="46">
    <w:abstractNumId w:val="47"/>
  </w:num>
  <w:num w:numId="47">
    <w:abstractNumId w:val="9"/>
  </w:num>
  <w:num w:numId="48">
    <w:abstractNumId w:val="27"/>
  </w:num>
  <w:num w:numId="49">
    <w:abstractNumId w:val="12"/>
  </w:num>
  <w:num w:numId="50">
    <w:abstractNumId w:val="7"/>
  </w:num>
  <w:num w:numId="51">
    <w:abstractNumId w:val="45"/>
  </w:num>
  <w:num w:numId="5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0A7"/>
    <w:rsid w:val="00436A15"/>
    <w:rsid w:val="00442AD8"/>
    <w:rsid w:val="00922635"/>
    <w:rsid w:val="00A200A7"/>
    <w:rsid w:val="00AD0F3E"/>
    <w:rsid w:val="00D3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226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263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22635"/>
  </w:style>
  <w:style w:type="character" w:customStyle="1" w:styleId="descr-secondary">
    <w:name w:val="descr-secondary"/>
    <w:basedOn w:val="a0"/>
    <w:rsid w:val="00922635"/>
  </w:style>
  <w:style w:type="paragraph" w:styleId="a3">
    <w:name w:val="Normal (Web)"/>
    <w:basedOn w:val="a"/>
    <w:uiPriority w:val="99"/>
    <w:unhideWhenUsed/>
    <w:rsid w:val="00922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922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uiPriority w:val="1"/>
    <w:qFormat/>
    <w:rsid w:val="00922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22635"/>
    <w:rPr>
      <w:b/>
      <w:bCs/>
    </w:rPr>
  </w:style>
  <w:style w:type="character" w:styleId="a6">
    <w:name w:val="Emphasis"/>
    <w:basedOn w:val="a0"/>
    <w:uiPriority w:val="20"/>
    <w:qFormat/>
    <w:rsid w:val="00922635"/>
    <w:rPr>
      <w:i/>
      <w:iCs/>
    </w:rPr>
  </w:style>
  <w:style w:type="paragraph" w:customStyle="1" w:styleId="a50">
    <w:name w:val="a5"/>
    <w:basedOn w:val="a"/>
    <w:rsid w:val="00922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0">
    <w:name w:val="a3"/>
    <w:basedOn w:val="a"/>
    <w:rsid w:val="00922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922635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37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7C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226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263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22635"/>
  </w:style>
  <w:style w:type="character" w:customStyle="1" w:styleId="descr-secondary">
    <w:name w:val="descr-secondary"/>
    <w:basedOn w:val="a0"/>
    <w:rsid w:val="00922635"/>
  </w:style>
  <w:style w:type="paragraph" w:styleId="a3">
    <w:name w:val="Normal (Web)"/>
    <w:basedOn w:val="a"/>
    <w:uiPriority w:val="99"/>
    <w:unhideWhenUsed/>
    <w:rsid w:val="00922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922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uiPriority w:val="1"/>
    <w:qFormat/>
    <w:rsid w:val="00922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22635"/>
    <w:rPr>
      <w:b/>
      <w:bCs/>
    </w:rPr>
  </w:style>
  <w:style w:type="character" w:styleId="a6">
    <w:name w:val="Emphasis"/>
    <w:basedOn w:val="a0"/>
    <w:uiPriority w:val="20"/>
    <w:qFormat/>
    <w:rsid w:val="00922635"/>
    <w:rPr>
      <w:i/>
      <w:iCs/>
    </w:rPr>
  </w:style>
  <w:style w:type="paragraph" w:customStyle="1" w:styleId="a50">
    <w:name w:val="a5"/>
    <w:basedOn w:val="a"/>
    <w:rsid w:val="00922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0">
    <w:name w:val="a3"/>
    <w:basedOn w:val="a"/>
    <w:rsid w:val="00922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922635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37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7C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iv.instrao.ru/bank-zadaniy/chitatelskaya-gramotn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skiv.instrao.ru/" TargetMode="External"/><Relationship Id="rId12" Type="http://schemas.openxmlformats.org/officeDocument/2006/relationships/hyperlink" Target="https://sckola-prokina.edu-penza.ru/%D0%A0%D0%B0%D0%B1%D0%BE%D1%87%D0%B0%D1%8F%20%D0%BF%D1%80%D0%BE%D0%B3%D1%80%D0%B0%D0%BC%D0%BC%D0%B0%20%D0%BA%D1%83%D1%80%D1%81%D0%B0%20%D0%B2%D0%BD%D0%B5%D1%83%D1%80%D0%BE%D1%87%D0%BD%D0%BE%D0%B9%20%D0%B4%D0%B5%D1%8F%D1%82%D0%B5%D0%BB%D1%8C%D0%BD%D0%BE%D1%81%D1%82%D0%B8%20%D0%A4%D1%83%D0%BD%D0%BA%D1%86%D0%B8%D0%BE%D0%BD%D0%B0%D0%BB%D1%8C%D0%BD%D0%B0%D1%8F%20%D0%B3%D1%80%D0%B0%D0%BC%D0%BE%D1%82%D0%BD%D0%BE%D1%81%D1%82%D1%8C%201-4%20%D0%BA%D0%BB%D0%B0%D1%81%D1%81%D1%8B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irn.yartel.ru/rabochie_programmy_1_4/%D0%AD%D0%9F/%D0%A4%D1%83%D0%BD%D0%BA%D1%86%D0%B8%D0%BE%D0%BD%D0%B0%D0%BB%D1%8C%D0%BD%D0%B0%D1%8F%20%D0%B3%D1%80%D0%B0%D0%BC%D0%BE%D1%82%D0%BD%D0%BE%D1%81%D1%82%D1%8C%202-4%20%D0%BA%D0%BB%D0%B0%D1%81%D1%81%20%D0%AD%D0%9F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coip.ru/blog/2022/09/05/programma-funkczionalnaya-gramotnos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kiv.instrao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28</Pages>
  <Words>6500</Words>
  <Characters>37052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5</cp:revision>
  <cp:lastPrinted>2024-09-16T08:04:00Z</cp:lastPrinted>
  <dcterms:created xsi:type="dcterms:W3CDTF">2024-09-14T14:08:00Z</dcterms:created>
  <dcterms:modified xsi:type="dcterms:W3CDTF">2024-09-17T19:53:00Z</dcterms:modified>
</cp:coreProperties>
</file>