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0D" w:rsidRDefault="009B6D0D" w:rsidP="00761256">
      <w:pPr>
        <w:pStyle w:val="a3"/>
        <w:ind w:left="-43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-692150</wp:posOffset>
            </wp:positionV>
            <wp:extent cx="6603365" cy="9886950"/>
            <wp:effectExtent l="19050" t="0" r="6985" b="0"/>
            <wp:wrapTight wrapText="bothSides">
              <wp:wrapPolygon edited="0">
                <wp:start x="-62" y="0"/>
                <wp:lineTo x="-62" y="21558"/>
                <wp:lineTo x="21623" y="21558"/>
                <wp:lineTo x="21623" y="0"/>
                <wp:lineTo x="-62" y="0"/>
              </wp:wrapPolygon>
            </wp:wrapTight>
            <wp:docPr id="1" name="Рисунок 1" descr="C:\Users\Киселькова\Desktop\Программы 2023-2024\Разговоры о важно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селькова\Desktop\Программы 2023-2024\Разговоры о важном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365" cy="988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135" w:rsidRPr="003767F9" w:rsidRDefault="00F414A6" w:rsidP="009B6D0D">
      <w:pPr>
        <w:pStyle w:val="1"/>
        <w:spacing w:before="0" w:line="360" w:lineRule="auto"/>
        <w:ind w:left="0" w:firstLine="851"/>
        <w:jc w:val="center"/>
        <w:rPr>
          <w:sz w:val="24"/>
          <w:szCs w:val="24"/>
        </w:rPr>
      </w:pPr>
      <w:bookmarkStart w:id="0" w:name="_bookmark0"/>
      <w:bookmarkEnd w:id="0"/>
      <w:r w:rsidRPr="003767F9">
        <w:rPr>
          <w:sz w:val="24"/>
          <w:szCs w:val="24"/>
        </w:rPr>
        <w:lastRenderedPageBreak/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Примерная программа воспитания. </w:t>
      </w:r>
      <w:proofErr w:type="gramStart"/>
      <w:r w:rsidRPr="003767F9">
        <w:rPr>
          <w:sz w:val="24"/>
          <w:szCs w:val="24"/>
        </w:rPr>
        <w:t>Одобрена</w:t>
      </w:r>
      <w:proofErr w:type="gramEnd"/>
      <w:r w:rsidRPr="003767F9">
        <w:rPr>
          <w:sz w:val="24"/>
          <w:szCs w:val="24"/>
        </w:rPr>
        <w:t xml:space="preserve">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</w:t>
      </w:r>
      <w:r w:rsidRPr="003767F9">
        <w:rPr>
          <w:sz w:val="24"/>
          <w:szCs w:val="24"/>
        </w:rPr>
        <w:lastRenderedPageBreak/>
        <w:t>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</w:t>
      </w:r>
      <w:r w:rsidR="00230BB9" w:rsidRPr="003767F9">
        <w:rPr>
          <w:sz w:val="24"/>
          <w:szCs w:val="24"/>
        </w:rPr>
        <w:t>»</w:t>
      </w:r>
      <w:r w:rsidR="00230BB9" w:rsidRPr="003767F9">
        <w:rPr>
          <w:spacing w:val="-35"/>
          <w:sz w:val="24"/>
          <w:szCs w:val="24"/>
        </w:rPr>
        <w:t>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3767F9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"Разговоры </w:t>
      </w:r>
      <w:proofErr w:type="gramStart"/>
      <w:r w:rsidRPr="003767F9">
        <w:rPr>
          <w:sz w:val="24"/>
          <w:szCs w:val="24"/>
        </w:rPr>
        <w:t>о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19.02.2024 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Министерства    образования    и     науки     </w:t>
      </w:r>
      <w:r w:rsidRPr="003767F9">
        <w:rPr>
          <w:sz w:val="24"/>
          <w:szCs w:val="24"/>
        </w:rPr>
        <w:lastRenderedPageBreak/>
        <w:t>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 w:rsidR="003767F9" w:rsidRPr="003767F9">
        <w:rPr>
          <w:sz w:val="24"/>
          <w:szCs w:val="24"/>
        </w:rPr>
        <w:t xml:space="preserve"> работе с обучающимися </w:t>
      </w:r>
      <w:r w:rsidR="004A1F48">
        <w:rPr>
          <w:sz w:val="24"/>
          <w:szCs w:val="24"/>
        </w:rPr>
        <w:t>10</w:t>
      </w:r>
      <w:r w:rsidR="00EC7BD1">
        <w:rPr>
          <w:sz w:val="24"/>
          <w:szCs w:val="24"/>
        </w:rPr>
        <w:t xml:space="preserve">- 11 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</w:t>
      </w:r>
      <w:r w:rsidR="00EC7BD1">
        <w:rPr>
          <w:sz w:val="24"/>
          <w:szCs w:val="24"/>
        </w:rPr>
        <w:t>ов</w:t>
      </w:r>
      <w:r w:rsidRPr="003767F9">
        <w:rPr>
          <w:sz w:val="24"/>
          <w:szCs w:val="24"/>
        </w:rPr>
        <w:t>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spellStart"/>
      <w:proofErr w:type="gramStart"/>
      <w:r w:rsidRPr="003767F9">
        <w:rPr>
          <w:sz w:val="24"/>
          <w:szCs w:val="24"/>
        </w:rPr>
        <w:t>блиц-опросы</w:t>
      </w:r>
      <w:proofErr w:type="spellEnd"/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1" w:name="_bookmark1"/>
      <w:bookmarkEnd w:id="1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2" w:name="_bookmark2"/>
      <w:bookmarkEnd w:id="2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крупнейшее мировое 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</w:t>
      </w:r>
      <w:proofErr w:type="gramStart"/>
      <w:r w:rsidRPr="003767F9">
        <w:rPr>
          <w:sz w:val="24"/>
          <w:szCs w:val="24"/>
        </w:rPr>
        <w:t>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</w:t>
      </w:r>
      <w:proofErr w:type="gramEnd"/>
      <w:r w:rsidRPr="003767F9">
        <w:rPr>
          <w:sz w:val="24"/>
          <w:szCs w:val="24"/>
        </w:rPr>
        <w:t>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востребованность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</w:t>
      </w:r>
      <w:proofErr w:type="spellStart"/>
      <w:r w:rsidRPr="003767F9">
        <w:rPr>
          <w:sz w:val="24"/>
          <w:szCs w:val="24"/>
        </w:rPr>
        <w:t>агрохолдинги</w:t>
      </w:r>
      <w:proofErr w:type="spellEnd"/>
      <w:r w:rsidRPr="003767F9">
        <w:rPr>
          <w:sz w:val="24"/>
          <w:szCs w:val="24"/>
        </w:rPr>
        <w:t>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России. Знание истории страны, </w:t>
      </w:r>
      <w:proofErr w:type="gramStart"/>
      <w:r w:rsidRPr="003767F9">
        <w:rPr>
          <w:sz w:val="24"/>
          <w:szCs w:val="24"/>
        </w:rPr>
        <w:t>историческая</w:t>
      </w:r>
      <w:proofErr w:type="gramEnd"/>
      <w:r w:rsidRPr="003767F9">
        <w:rPr>
          <w:sz w:val="24"/>
          <w:szCs w:val="24"/>
        </w:rPr>
        <w:t xml:space="preserve">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 </w:t>
      </w:r>
      <w:proofErr w:type="gramStart"/>
      <w:r w:rsidRPr="003767F9">
        <w:rPr>
          <w:sz w:val="24"/>
          <w:szCs w:val="24"/>
        </w:rPr>
        <w:t>своих</w:t>
      </w:r>
      <w:proofErr w:type="gramEnd"/>
      <w:r w:rsidRPr="003767F9">
        <w:rPr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решительность, стремление прийти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–   символ   </w:t>
      </w:r>
      <w:proofErr w:type="spellStart"/>
      <w:r w:rsidRPr="003767F9">
        <w:rPr>
          <w:sz w:val="24"/>
          <w:szCs w:val="24"/>
        </w:rPr>
        <w:t>многополярности</w:t>
      </w:r>
      <w:proofErr w:type="spellEnd"/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родному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 каждого </w:t>
      </w:r>
      <w:r w:rsidRPr="003767F9">
        <w:rPr>
          <w:sz w:val="24"/>
          <w:szCs w:val="24"/>
        </w:rPr>
        <w:lastRenderedPageBreak/>
        <w:t>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proofErr w:type="gramStart"/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</w:t>
      </w:r>
      <w:proofErr w:type="gramEnd"/>
      <w:r w:rsidRPr="003767F9">
        <w:rPr>
          <w:sz w:val="24"/>
          <w:szCs w:val="24"/>
        </w:rPr>
        <w:t>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Духовно </w:t>
      </w:r>
      <w:proofErr w:type="gramStart"/>
      <w:r w:rsidRPr="003767F9">
        <w:rPr>
          <w:sz w:val="24"/>
          <w:szCs w:val="24"/>
        </w:rPr>
        <w:t>-н</w:t>
      </w:r>
      <w:proofErr w:type="gramEnd"/>
      <w:r w:rsidRPr="003767F9">
        <w:rPr>
          <w:sz w:val="24"/>
          <w:szCs w:val="24"/>
        </w:rPr>
        <w:t>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3"/>
      <w:bookmarkStart w:id="4" w:name="_bookmark5"/>
      <w:bookmarkEnd w:id="3"/>
      <w:bookmarkEnd w:id="4"/>
      <w:r w:rsidRPr="003767F9">
        <w:rPr>
          <w:sz w:val="24"/>
          <w:szCs w:val="24"/>
        </w:rPr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6"/>
      <w:bookmarkEnd w:id="5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3767F9">
        <w:rPr>
          <w:color w:val="221F1F"/>
          <w:sz w:val="24"/>
          <w:szCs w:val="24"/>
        </w:rPr>
        <w:t>обучающимися</w:t>
      </w:r>
      <w:proofErr w:type="gram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3767F9">
        <w:rPr>
          <w:color w:val="221F1F"/>
          <w:sz w:val="24"/>
          <w:szCs w:val="24"/>
        </w:rPr>
        <w:t>метапредметных</w:t>
      </w:r>
      <w:proofErr w:type="spell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7"/>
      <w:bookmarkEnd w:id="6"/>
      <w:r w:rsidRPr="003767F9">
        <w:rPr>
          <w:sz w:val="24"/>
          <w:szCs w:val="24"/>
        </w:rPr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lastRenderedPageBreak/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8"/>
      <w:bookmarkEnd w:id="7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предложенного    </w:t>
      </w:r>
      <w:r w:rsidRPr="003767F9">
        <w:rPr>
          <w:sz w:val="24"/>
          <w:szCs w:val="24"/>
        </w:rPr>
        <w:lastRenderedPageBreak/>
        <w:t>алгоритма;</w:t>
      </w:r>
      <w:proofErr w:type="gramEnd"/>
      <w:r w:rsidRPr="003767F9">
        <w:rPr>
          <w:sz w:val="24"/>
          <w:szCs w:val="24"/>
        </w:rPr>
        <w:t xml:space="preserve">    </w:t>
      </w:r>
      <w:proofErr w:type="gramStart"/>
      <w:r w:rsidRPr="003767F9">
        <w:rPr>
          <w:sz w:val="24"/>
          <w:szCs w:val="24"/>
        </w:rPr>
        <w:t>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</w:t>
      </w:r>
      <w:proofErr w:type="gramEnd"/>
      <w:r w:rsidRPr="003767F9">
        <w:rPr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</w:t>
      </w:r>
      <w:proofErr w:type="gramEnd"/>
      <w:r w:rsidRPr="003767F9">
        <w:rPr>
          <w:sz w:val="24"/>
          <w:szCs w:val="24"/>
        </w:rPr>
        <w:t xml:space="preserve">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</w:t>
      </w:r>
      <w:proofErr w:type="gramStart"/>
      <w:r w:rsidRPr="003767F9">
        <w:rPr>
          <w:sz w:val="24"/>
          <w:szCs w:val="24"/>
        </w:rPr>
        <w:t>о-</w:t>
      </w:r>
      <w:proofErr w:type="gramEnd"/>
      <w:r w:rsidRPr="003767F9">
        <w:rPr>
          <w:sz w:val="24"/>
          <w:szCs w:val="24"/>
        </w:rPr>
        <w:t>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proofErr w:type="gramStart"/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3767F9">
        <w:rPr>
          <w:sz w:val="24"/>
          <w:szCs w:val="24"/>
        </w:rPr>
        <w:t>аргументированно</w:t>
      </w:r>
      <w:proofErr w:type="spellEnd"/>
      <w:r w:rsidRPr="003767F9">
        <w:rPr>
          <w:sz w:val="24"/>
          <w:szCs w:val="24"/>
        </w:rPr>
        <w:t xml:space="preserve">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поставленной задачей;</w:t>
      </w:r>
      <w:proofErr w:type="gramEnd"/>
      <w:r w:rsidRPr="003767F9">
        <w:rPr>
          <w:sz w:val="24"/>
          <w:szCs w:val="24"/>
        </w:rPr>
        <w:t xml:space="preserve">   </w:t>
      </w:r>
      <w:proofErr w:type="gramStart"/>
      <w:r w:rsidRPr="003767F9">
        <w:rPr>
          <w:sz w:val="24"/>
          <w:szCs w:val="24"/>
        </w:rPr>
        <w:t xml:space="preserve">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  <w:proofErr w:type="gramEnd"/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выстраивать 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9"/>
      <w:bookmarkEnd w:id="8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proofErr w:type="gramEnd"/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proofErr w:type="gramEnd"/>
      <w:r w:rsidRPr="003767F9">
        <w:rPr>
          <w:spacing w:val="2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3767F9">
        <w:rPr>
          <w:sz w:val="24"/>
          <w:szCs w:val="24"/>
        </w:rPr>
        <w:t xml:space="preserve">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явления, выделяя их 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 окружающем мире (в том числе на материале </w:t>
      </w:r>
      <w:r w:rsidRPr="003767F9">
        <w:rPr>
          <w:sz w:val="24"/>
          <w:szCs w:val="24"/>
        </w:rPr>
        <w:lastRenderedPageBreak/>
        <w:t>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личности;</w:t>
      </w:r>
      <w:proofErr w:type="gramEnd"/>
      <w:r w:rsidRPr="003767F9">
        <w:rPr>
          <w:sz w:val="24"/>
          <w:szCs w:val="24"/>
        </w:rPr>
        <w:t xml:space="preserve">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благо человека, общества; </w:t>
      </w:r>
      <w:proofErr w:type="gramStart"/>
      <w:r w:rsidRPr="003767F9">
        <w:rPr>
          <w:sz w:val="24"/>
          <w:szCs w:val="24"/>
        </w:rPr>
        <w:t>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830135" w:rsidRDefault="00830135">
      <w:pPr>
        <w:spacing w:line="360" w:lineRule="auto"/>
        <w:sectPr w:rsidR="00830135" w:rsidSect="00740E8F">
          <w:footerReference w:type="default" r:id="rId8"/>
          <w:pgSz w:w="11910" w:h="16850"/>
          <w:pgMar w:top="1135" w:right="853" w:bottom="1276" w:left="1134" w:header="0" w:footer="752" w:gutter="0"/>
          <w:cols w:space="720"/>
        </w:sectPr>
      </w:pPr>
      <w:bookmarkStart w:id="9" w:name="_bookmark10"/>
      <w:bookmarkEnd w:id="9"/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0" w:name="_bookmark18"/>
      <w:bookmarkEnd w:id="10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761256" w:rsidRDefault="00761256" w:rsidP="00761256">
      <w:pPr>
        <w:jc w:val="center"/>
        <w:rPr>
          <w:b/>
          <w:sz w:val="24"/>
          <w:szCs w:val="24"/>
        </w:rPr>
      </w:pPr>
    </w:p>
    <w:tbl>
      <w:tblPr>
        <w:tblStyle w:val="a6"/>
        <w:tblW w:w="10293" w:type="dxa"/>
        <w:tblInd w:w="-289" w:type="dxa"/>
        <w:tblLook w:val="04A0"/>
      </w:tblPr>
      <w:tblGrid>
        <w:gridCol w:w="536"/>
        <w:gridCol w:w="6429"/>
        <w:gridCol w:w="3328"/>
      </w:tblGrid>
      <w:tr w:rsidR="00761256" w:rsidTr="008361D8">
        <w:trPr>
          <w:trHeight w:val="562"/>
        </w:trPr>
        <w:tc>
          <w:tcPr>
            <w:tcW w:w="536" w:type="dxa"/>
            <w:vAlign w:val="center"/>
          </w:tcPr>
          <w:p w:rsidR="00761256" w:rsidRDefault="00761256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429" w:type="dxa"/>
            <w:vAlign w:val="center"/>
          </w:tcPr>
          <w:p w:rsidR="00761256" w:rsidRDefault="00761256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328" w:type="dxa"/>
            <w:vAlign w:val="center"/>
          </w:tcPr>
          <w:p w:rsidR="00761256" w:rsidRDefault="00761256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02.09.2024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09.09.2024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Дорогами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16.09.2024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Путь зерна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23.09.2024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учителя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01.10.2024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07.10.2024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14.10.2024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21.10.2024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Гостеприимная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Россия.</w:t>
            </w:r>
            <w:r w:rsidRPr="00F15B0F">
              <w:rPr>
                <w:spacing w:val="12"/>
                <w:sz w:val="25"/>
              </w:rPr>
              <w:t xml:space="preserve"> </w:t>
            </w:r>
            <w:r w:rsidRPr="00F15B0F">
              <w:rPr>
                <w:sz w:val="25"/>
              </w:rPr>
              <w:t>Ко</w:t>
            </w:r>
            <w:r w:rsidRPr="00F15B0F">
              <w:rPr>
                <w:spacing w:val="9"/>
                <w:sz w:val="25"/>
              </w:rPr>
              <w:t xml:space="preserve"> </w:t>
            </w:r>
            <w:r w:rsidRPr="00F15B0F">
              <w:rPr>
                <w:sz w:val="25"/>
              </w:rPr>
              <w:t>Дню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народного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единства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05.11.2024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Твой вклад в общее дело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11.11.2024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С</w:t>
            </w:r>
            <w:r w:rsidRPr="00F15B0F">
              <w:rPr>
                <w:spacing w:val="30"/>
                <w:sz w:val="25"/>
              </w:rPr>
              <w:t xml:space="preserve"> </w:t>
            </w:r>
            <w:r w:rsidRPr="00F15B0F">
              <w:rPr>
                <w:sz w:val="25"/>
              </w:rPr>
              <w:t>заботой</w:t>
            </w:r>
            <w:r w:rsidRPr="00F15B0F">
              <w:rPr>
                <w:spacing w:val="14"/>
                <w:sz w:val="25"/>
              </w:rPr>
              <w:t xml:space="preserve"> </w:t>
            </w:r>
            <w:r w:rsidRPr="00F15B0F">
              <w:rPr>
                <w:sz w:val="25"/>
              </w:rPr>
              <w:t>к</w:t>
            </w:r>
            <w:r w:rsidRPr="00F15B0F">
              <w:rPr>
                <w:spacing w:val="31"/>
                <w:sz w:val="25"/>
              </w:rPr>
              <w:t xml:space="preserve"> </w:t>
            </w:r>
            <w:r w:rsidRPr="00F15B0F">
              <w:rPr>
                <w:sz w:val="25"/>
              </w:rPr>
              <w:t>себе</w:t>
            </w:r>
            <w:r w:rsidRPr="00F15B0F">
              <w:rPr>
                <w:spacing w:val="-60"/>
                <w:sz w:val="25"/>
              </w:rPr>
              <w:t xml:space="preserve"> </w:t>
            </w:r>
            <w:r w:rsidRPr="00F15B0F">
              <w:rPr>
                <w:sz w:val="25"/>
              </w:rPr>
              <w:t>и</w:t>
            </w:r>
            <w:r w:rsidRPr="00F15B0F">
              <w:rPr>
                <w:spacing w:val="28"/>
                <w:sz w:val="25"/>
              </w:rPr>
              <w:t xml:space="preserve"> </w:t>
            </w:r>
            <w:r w:rsidRPr="00F15B0F">
              <w:rPr>
                <w:sz w:val="25"/>
              </w:rPr>
              <w:t>окружающим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18.11.2024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День</w:t>
            </w:r>
            <w:r w:rsidRPr="00F15B0F">
              <w:rPr>
                <w:spacing w:val="21"/>
                <w:sz w:val="25"/>
              </w:rPr>
              <w:t xml:space="preserve"> </w:t>
            </w:r>
            <w:r w:rsidRPr="00F15B0F">
              <w:rPr>
                <w:sz w:val="25"/>
              </w:rPr>
              <w:t>матери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25.11.2024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Миссия-милосердие</w:t>
            </w:r>
            <w:r w:rsidRPr="00F15B0F">
              <w:rPr>
                <w:spacing w:val="1"/>
                <w:sz w:val="25"/>
              </w:rPr>
              <w:t xml:space="preserve"> </w:t>
            </w:r>
            <w:r w:rsidRPr="00F15B0F">
              <w:rPr>
                <w:sz w:val="25"/>
              </w:rPr>
              <w:t>(ко</w:t>
            </w:r>
            <w:r w:rsidRPr="00F15B0F">
              <w:rPr>
                <w:spacing w:val="30"/>
                <w:sz w:val="25"/>
              </w:rPr>
              <w:t xml:space="preserve"> </w:t>
            </w:r>
            <w:r w:rsidRPr="00F15B0F">
              <w:rPr>
                <w:sz w:val="25"/>
              </w:rPr>
              <w:t>Дню</w:t>
            </w:r>
            <w:r w:rsidRPr="00F15B0F">
              <w:rPr>
                <w:spacing w:val="50"/>
                <w:sz w:val="25"/>
              </w:rPr>
              <w:t xml:space="preserve"> </w:t>
            </w:r>
            <w:r w:rsidRPr="00F15B0F">
              <w:rPr>
                <w:sz w:val="25"/>
              </w:rPr>
              <w:t>волонтёра)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02.12.2024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09.12.2024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Как пишут законы?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16.12.2024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23.12.2024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российской печати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08.01.2025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5"/>
              </w:rPr>
              <w:t>День</w:t>
            </w:r>
            <w:r w:rsidRPr="00F15B0F">
              <w:rPr>
                <w:spacing w:val="20"/>
                <w:sz w:val="25"/>
              </w:rPr>
              <w:t xml:space="preserve"> </w:t>
            </w:r>
            <w:r w:rsidRPr="00F15B0F">
              <w:rPr>
                <w:sz w:val="25"/>
              </w:rPr>
              <w:t>студента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13.01.2025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20.01.2025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27.01.2025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03.02.2025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Ф. Ушакова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10.02.2025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17.02.2025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25.02.2025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03.03.2025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11.03.2025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Служение творчеством. Зачем людям искусство? 185 лет со дня рождения П. И. Чайковского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17.03.2025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31.03.2025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07.04.2025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14.04.2025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Медицина России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21.04.2025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28.04.2025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05.05.2025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Жизнь в Движении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13.05.2025</w:t>
            </w:r>
          </w:p>
        </w:tc>
      </w:tr>
      <w:tr w:rsidR="00A61959" w:rsidTr="00A61959">
        <w:tc>
          <w:tcPr>
            <w:tcW w:w="536" w:type="dxa"/>
          </w:tcPr>
          <w:p w:rsidR="00A61959" w:rsidRDefault="00A61959" w:rsidP="004C63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429" w:type="dxa"/>
          </w:tcPr>
          <w:p w:rsidR="00A61959" w:rsidRPr="00F15B0F" w:rsidRDefault="00A61959" w:rsidP="004C637D">
            <w:pPr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3328" w:type="dxa"/>
          </w:tcPr>
          <w:p w:rsidR="00A61959" w:rsidRPr="00F15B0F" w:rsidRDefault="00A61959" w:rsidP="004C637D">
            <w:pPr>
              <w:jc w:val="center"/>
              <w:rPr>
                <w:sz w:val="24"/>
                <w:szCs w:val="24"/>
              </w:rPr>
            </w:pPr>
            <w:r w:rsidRPr="00F15B0F">
              <w:rPr>
                <w:sz w:val="24"/>
                <w:szCs w:val="24"/>
              </w:rPr>
              <w:t>19.05.2025</w:t>
            </w:r>
          </w:p>
        </w:tc>
      </w:tr>
    </w:tbl>
    <w:p w:rsidR="00761256" w:rsidRDefault="00761256" w:rsidP="00761256"/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sectPr w:rsidR="00830135" w:rsidRPr="003767F9" w:rsidSect="00A61959">
      <w:pgSz w:w="11910" w:h="16850"/>
      <w:pgMar w:top="709" w:right="1100" w:bottom="720" w:left="860" w:header="0" w:footer="67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BB9" w:rsidRDefault="00B63BB9">
      <w:r>
        <w:separator/>
      </w:r>
    </w:p>
  </w:endnote>
  <w:endnote w:type="continuationSeparator" w:id="0">
    <w:p w:rsidR="00B63BB9" w:rsidRDefault="00B63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B37" w:rsidRDefault="00361C04">
    <w:pPr>
      <w:pStyle w:val="a3"/>
      <w:spacing w:line="14" w:lineRule="auto"/>
      <w:ind w:left="0"/>
      <w:jc w:val="left"/>
      <w:rPr>
        <w:sz w:val="20"/>
      </w:rPr>
    </w:pPr>
    <w:r w:rsidRPr="00361C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251658752;mso-position-horizontal-relative:page;mso-position-vertical-relative:page" filled="f" stroked="f">
          <v:textbox style="mso-next-textbox:#_x0000_s2050" inset="0,0,0,0">
            <w:txbxContent>
              <w:p w:rsidR="008A3B37" w:rsidRDefault="00361C04">
                <w:pPr>
                  <w:spacing w:before="15"/>
                  <w:ind w:left="60"/>
                </w:pPr>
                <w:r>
                  <w:fldChar w:fldCharType="begin"/>
                </w:r>
                <w:r w:rsidR="008A3B37">
                  <w:instrText xml:space="preserve"> PAGE </w:instrText>
                </w:r>
                <w:r>
                  <w:fldChar w:fldCharType="separate"/>
                </w:r>
                <w:r w:rsidR="009B6D0D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BB9" w:rsidRDefault="00B63BB9">
      <w:r>
        <w:separator/>
      </w:r>
    </w:p>
  </w:footnote>
  <w:footnote w:type="continuationSeparator" w:id="0">
    <w:p w:rsidR="00B63BB9" w:rsidRDefault="00B63B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30135"/>
    <w:rsid w:val="000D53EB"/>
    <w:rsid w:val="00127FBE"/>
    <w:rsid w:val="00230BB9"/>
    <w:rsid w:val="00256842"/>
    <w:rsid w:val="00361C04"/>
    <w:rsid w:val="003767F9"/>
    <w:rsid w:val="00396AD9"/>
    <w:rsid w:val="003C6F05"/>
    <w:rsid w:val="004A1F48"/>
    <w:rsid w:val="00512ADE"/>
    <w:rsid w:val="005548AC"/>
    <w:rsid w:val="00676098"/>
    <w:rsid w:val="006D5C69"/>
    <w:rsid w:val="00740E8F"/>
    <w:rsid w:val="00761256"/>
    <w:rsid w:val="00817F60"/>
    <w:rsid w:val="00830135"/>
    <w:rsid w:val="008A3B37"/>
    <w:rsid w:val="008E2DC5"/>
    <w:rsid w:val="00926EF9"/>
    <w:rsid w:val="009B6D0D"/>
    <w:rsid w:val="00A61959"/>
    <w:rsid w:val="00A9269B"/>
    <w:rsid w:val="00B63BB9"/>
    <w:rsid w:val="00B75742"/>
    <w:rsid w:val="00B95278"/>
    <w:rsid w:val="00BB7172"/>
    <w:rsid w:val="00BD3732"/>
    <w:rsid w:val="00C72DA5"/>
    <w:rsid w:val="00C8450F"/>
    <w:rsid w:val="00D66C6F"/>
    <w:rsid w:val="00DB74F7"/>
    <w:rsid w:val="00E729B3"/>
    <w:rsid w:val="00EC7BD1"/>
    <w:rsid w:val="00F414A6"/>
    <w:rsid w:val="00FC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74F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B74F7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DB74F7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74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B74F7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DB74F7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DB74F7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B74F7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B74F7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DB74F7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B74F7"/>
    <w:pPr>
      <w:ind w:left="98"/>
    </w:pPr>
  </w:style>
  <w:style w:type="table" w:styleId="a6">
    <w:name w:val="Table Grid"/>
    <w:basedOn w:val="a1"/>
    <w:uiPriority w:val="59"/>
    <w:rsid w:val="0076125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6D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D0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5219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Киселькова</cp:lastModifiedBy>
  <cp:revision>9</cp:revision>
  <cp:lastPrinted>2024-09-06T06:12:00Z</cp:lastPrinted>
  <dcterms:created xsi:type="dcterms:W3CDTF">2024-08-24T13:27:00Z</dcterms:created>
  <dcterms:modified xsi:type="dcterms:W3CDTF">2024-09-11T06:47:00Z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